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BB946" w14:textId="13E0D4B6" w:rsidR="00D74DFA" w:rsidRPr="00F9411B" w:rsidRDefault="00D74DFA" w:rsidP="00D74DFA">
      <w:pPr>
        <w:jc w:val="right"/>
        <w:rPr>
          <w:b/>
          <w:sz w:val="28"/>
          <w:szCs w:val="28"/>
        </w:rPr>
      </w:pPr>
      <w:r w:rsidRPr="00F9411B">
        <w:rPr>
          <w:b/>
          <w:sz w:val="28"/>
          <w:szCs w:val="28"/>
        </w:rPr>
        <w:t xml:space="preserve">ANEXA </w:t>
      </w:r>
      <w:r>
        <w:rPr>
          <w:b/>
          <w:sz w:val="28"/>
          <w:szCs w:val="28"/>
        </w:rPr>
        <w:t>2</w:t>
      </w:r>
      <w:r w:rsidR="009202C0">
        <w:rPr>
          <w:b/>
          <w:sz w:val="28"/>
          <w:szCs w:val="28"/>
        </w:rPr>
        <w:t xml:space="preserve"> la HCL  nr. 16/16.06.2022</w:t>
      </w:r>
      <w:bookmarkStart w:id="0" w:name="_GoBack"/>
      <w:bookmarkEnd w:id="0"/>
    </w:p>
    <w:p w14:paraId="21AF9124" w14:textId="77777777" w:rsidR="00D74DFA" w:rsidRDefault="00D74DFA">
      <w:pPr>
        <w:jc w:val="center"/>
        <w:rPr>
          <w:b/>
          <w:sz w:val="28"/>
          <w:szCs w:val="28"/>
        </w:rPr>
      </w:pPr>
    </w:p>
    <w:p w14:paraId="675FE7CB" w14:textId="77777777" w:rsidR="00D74DFA" w:rsidRDefault="00D74DFA">
      <w:pPr>
        <w:jc w:val="center"/>
        <w:rPr>
          <w:b/>
          <w:sz w:val="28"/>
          <w:szCs w:val="28"/>
        </w:rPr>
      </w:pPr>
    </w:p>
    <w:p w14:paraId="654C4F27" w14:textId="77777777" w:rsidR="00945D8A" w:rsidRPr="007B43AB" w:rsidRDefault="00652915">
      <w:pPr>
        <w:jc w:val="center"/>
        <w:rPr>
          <w:b/>
          <w:sz w:val="28"/>
          <w:szCs w:val="28"/>
        </w:rPr>
      </w:pPr>
      <w:r w:rsidRPr="007B43AB">
        <w:rPr>
          <w:b/>
          <w:sz w:val="28"/>
          <w:szCs w:val="28"/>
        </w:rPr>
        <w:t>REGULAMENT</w:t>
      </w:r>
    </w:p>
    <w:p w14:paraId="3B858766" w14:textId="77777777" w:rsidR="00652915" w:rsidRPr="007B43AB" w:rsidRDefault="00652915">
      <w:pPr>
        <w:jc w:val="center"/>
        <w:rPr>
          <w:b/>
          <w:sz w:val="28"/>
          <w:szCs w:val="28"/>
          <w:lang w:val="en-US"/>
        </w:rPr>
      </w:pPr>
      <w:r w:rsidRPr="007B43AB">
        <w:rPr>
          <w:b/>
          <w:sz w:val="28"/>
          <w:szCs w:val="28"/>
          <w:lang w:val="en-US"/>
        </w:rPr>
        <w:t>al</w:t>
      </w:r>
    </w:p>
    <w:p w14:paraId="0CA8340B" w14:textId="77777777" w:rsidR="00652915" w:rsidRPr="007B43AB" w:rsidRDefault="00652915">
      <w:pPr>
        <w:jc w:val="center"/>
        <w:rPr>
          <w:b/>
          <w:sz w:val="28"/>
          <w:szCs w:val="28"/>
          <w:lang w:val="en-US"/>
        </w:rPr>
      </w:pPr>
      <w:r w:rsidRPr="007B43AB">
        <w:rPr>
          <w:b/>
          <w:sz w:val="28"/>
          <w:szCs w:val="28"/>
          <w:lang w:val="en-US"/>
        </w:rPr>
        <w:t xml:space="preserve">OCOLUL SILVIC </w:t>
      </w:r>
      <w:r w:rsidR="00D74DFA">
        <w:rPr>
          <w:b/>
          <w:sz w:val="28"/>
          <w:szCs w:val="28"/>
          <w:lang w:val="en-US"/>
        </w:rPr>
        <w:t>SOIMUL ARIES</w:t>
      </w:r>
      <w:r w:rsidRPr="007B43AB">
        <w:rPr>
          <w:b/>
          <w:sz w:val="28"/>
          <w:szCs w:val="28"/>
          <w:lang w:val="en-US"/>
        </w:rPr>
        <w:t xml:space="preserve"> REGIE AUTONOMĂ</w:t>
      </w:r>
    </w:p>
    <w:p w14:paraId="2BE13143" w14:textId="77777777" w:rsidR="00945D8A" w:rsidRPr="007B43AB" w:rsidRDefault="00945D8A">
      <w:pPr>
        <w:jc w:val="center"/>
      </w:pPr>
    </w:p>
    <w:p w14:paraId="792B91B5" w14:textId="77777777" w:rsidR="00945D8A" w:rsidRPr="007B43AB" w:rsidRDefault="00945D8A">
      <w:pPr>
        <w:jc w:val="center"/>
      </w:pPr>
    </w:p>
    <w:p w14:paraId="1781B9B4" w14:textId="77777777" w:rsidR="00945D8A" w:rsidRPr="007B43AB" w:rsidRDefault="00BB5FA2">
      <w:pPr>
        <w:jc w:val="both"/>
      </w:pPr>
      <w:r w:rsidRPr="007B43AB">
        <w:rPr>
          <w:b/>
          <w:bCs/>
        </w:rPr>
        <w:t>CAPITOLUL I</w:t>
      </w:r>
      <w:r w:rsidR="00206B70">
        <w:rPr>
          <w:b/>
          <w:bCs/>
        </w:rPr>
        <w:t xml:space="preserve"> </w:t>
      </w:r>
    </w:p>
    <w:p w14:paraId="66BDE60F" w14:textId="77777777" w:rsidR="00945D8A" w:rsidRPr="007B43AB" w:rsidRDefault="00BB5FA2">
      <w:pPr>
        <w:jc w:val="both"/>
      </w:pPr>
      <w:r w:rsidRPr="007B43AB">
        <w:rPr>
          <w:b/>
          <w:bCs/>
        </w:rPr>
        <w:t>Dispoziţii generale</w:t>
      </w:r>
    </w:p>
    <w:p w14:paraId="1E2FCC15" w14:textId="77777777" w:rsidR="00945D8A" w:rsidRPr="007B43AB" w:rsidRDefault="00945D8A">
      <w:pPr>
        <w:jc w:val="both"/>
        <w:rPr>
          <w:b/>
          <w:bCs/>
        </w:rPr>
      </w:pPr>
    </w:p>
    <w:p w14:paraId="2AB4F40F" w14:textId="77777777" w:rsidR="00945D8A" w:rsidRPr="007B43AB" w:rsidRDefault="00BB5FA2">
      <w:pPr>
        <w:jc w:val="both"/>
      </w:pPr>
      <w:r w:rsidRPr="007B43AB">
        <w:rPr>
          <w:b/>
          <w:bCs/>
        </w:rPr>
        <w:t>Art.1</w:t>
      </w:r>
      <w:r w:rsidRPr="007B43AB">
        <w:t xml:space="preserve">. Denumirea Regiei Autonome Locale este Ocolul Silvic  </w:t>
      </w:r>
      <w:r w:rsidR="00D74DFA">
        <w:rPr>
          <w:b/>
        </w:rPr>
        <w:t>Soimul Aries</w:t>
      </w:r>
      <w:r w:rsidR="00D74DFA" w:rsidRPr="007B43AB">
        <w:t xml:space="preserve"> </w:t>
      </w:r>
      <w:r w:rsidRPr="007B43AB">
        <w:t>R.A.</w:t>
      </w:r>
    </w:p>
    <w:p w14:paraId="7B03A04A" w14:textId="77777777" w:rsidR="00945D8A" w:rsidRPr="007B43AB" w:rsidRDefault="00BB5FA2">
      <w:pPr>
        <w:jc w:val="both"/>
      </w:pPr>
      <w:r w:rsidRPr="007B43AB">
        <w:rPr>
          <w:b/>
          <w:bCs/>
        </w:rPr>
        <w:t>Art.2.</w:t>
      </w:r>
      <w:r w:rsidRPr="007B43AB">
        <w:t xml:space="preserve"> Ocolul Silvic </w:t>
      </w:r>
      <w:r w:rsidR="00D74DFA">
        <w:rPr>
          <w:b/>
        </w:rPr>
        <w:t>Soimul Aries</w:t>
      </w:r>
      <w:r w:rsidRPr="007B43AB">
        <w:t xml:space="preserve"> R.A. este persoană juridică şi funcţionează pe bază de gestiune economică şi autonomie financiară, exercitând şi atribuţii de serviciu public cu specific silvic.</w:t>
      </w:r>
    </w:p>
    <w:p w14:paraId="5529239A" w14:textId="77777777" w:rsidR="00945D8A" w:rsidRPr="00451A5C" w:rsidRDefault="00BB5FA2">
      <w:pPr>
        <w:jc w:val="both"/>
        <w:rPr>
          <w:color w:val="000000" w:themeColor="text1"/>
        </w:rPr>
      </w:pPr>
      <w:r w:rsidRPr="007B43AB">
        <w:rPr>
          <w:b/>
          <w:bCs/>
        </w:rPr>
        <w:t>Art.3</w:t>
      </w:r>
      <w:r w:rsidRPr="007B43AB">
        <w:t xml:space="preserve">. Sediul Ocolului Silvic </w:t>
      </w:r>
      <w:r w:rsidR="00D74DFA">
        <w:rPr>
          <w:b/>
        </w:rPr>
        <w:t>Soimul Aries</w:t>
      </w:r>
      <w:r w:rsidR="00D74DFA" w:rsidRPr="007B43AB">
        <w:t xml:space="preserve"> </w:t>
      </w:r>
      <w:r w:rsidRPr="007B43AB">
        <w:t xml:space="preserve">R.A. este în </w:t>
      </w:r>
      <w:r w:rsidR="002C252B" w:rsidRPr="00451A5C">
        <w:rPr>
          <w:b/>
          <w:color w:val="000000" w:themeColor="text1"/>
        </w:rPr>
        <w:t xml:space="preserve">com. Gilau, </w:t>
      </w:r>
      <w:r w:rsidR="00451A5C" w:rsidRPr="00451A5C">
        <w:rPr>
          <w:b/>
          <w:color w:val="000000" w:themeColor="text1"/>
        </w:rPr>
        <w:t>str. Principala nr.221-222, jud. Cluj.</w:t>
      </w:r>
    </w:p>
    <w:p w14:paraId="2647BA5E" w14:textId="77777777" w:rsidR="00945D8A" w:rsidRPr="007B43AB" w:rsidRDefault="00945D8A">
      <w:pPr>
        <w:jc w:val="both"/>
      </w:pPr>
    </w:p>
    <w:p w14:paraId="28C55F72" w14:textId="77777777" w:rsidR="00945D8A" w:rsidRPr="007B43AB" w:rsidRDefault="00BB5FA2">
      <w:pPr>
        <w:jc w:val="both"/>
      </w:pPr>
      <w:r w:rsidRPr="007B43AB">
        <w:rPr>
          <w:b/>
          <w:bCs/>
        </w:rPr>
        <w:t>CAPITOLUL II</w:t>
      </w:r>
    </w:p>
    <w:p w14:paraId="36EB7434" w14:textId="77777777" w:rsidR="00945D8A" w:rsidRPr="007B43AB" w:rsidRDefault="00BB5FA2">
      <w:pPr>
        <w:jc w:val="both"/>
      </w:pPr>
      <w:r w:rsidRPr="007B43AB">
        <w:rPr>
          <w:b/>
          <w:bCs/>
        </w:rPr>
        <w:t>Scopul şi obiectul de activitate</w:t>
      </w:r>
    </w:p>
    <w:p w14:paraId="01D5B5ED" w14:textId="77777777" w:rsidR="00945D8A" w:rsidRPr="007B43AB" w:rsidRDefault="00945D8A">
      <w:pPr>
        <w:jc w:val="both"/>
      </w:pPr>
    </w:p>
    <w:p w14:paraId="7EB10010" w14:textId="77777777" w:rsidR="00945D8A" w:rsidRPr="007B43AB" w:rsidRDefault="00BB5FA2">
      <w:pPr>
        <w:jc w:val="both"/>
      </w:pPr>
      <w:r w:rsidRPr="007B43AB">
        <w:t xml:space="preserve"> </w:t>
      </w:r>
      <w:r w:rsidRPr="007B43AB">
        <w:rPr>
          <w:b/>
          <w:bCs/>
        </w:rPr>
        <w:t>Art. 4</w:t>
      </w:r>
      <w:r w:rsidRPr="007B43AB">
        <w:t xml:space="preserve"> - (1) Ocolul Silvic </w:t>
      </w:r>
      <w:r w:rsidR="00D74DFA">
        <w:rPr>
          <w:b/>
        </w:rPr>
        <w:t>Soimul Aries</w:t>
      </w:r>
      <w:r w:rsidR="00D74DFA" w:rsidRPr="007B43AB">
        <w:t xml:space="preserve"> </w:t>
      </w:r>
      <w:r w:rsidRPr="007B43AB">
        <w:t>R.A. are ca scop gospodărirea durabilă şi unitară, în conformitate cu prevederile amenajamentelor silvice şi ale normelor de regim silvic, a fondului forestier avut în administrare, în vederea creşterii contribuţiei pădurilor la îmbunătăţirea condiţiilor de mediu şi la asigurarea economiei naţionale cu lemn, cu alte produse ale pădurii şi cu servicii specifice silvice.</w:t>
      </w:r>
    </w:p>
    <w:p w14:paraId="675C6424" w14:textId="2A9A2E0E" w:rsidR="00945D8A" w:rsidRPr="007B43AB" w:rsidRDefault="00BB5FA2" w:rsidP="00FE4C52">
      <w:pPr>
        <w:ind w:firstLine="720"/>
        <w:jc w:val="both"/>
      </w:pPr>
      <w:r w:rsidRPr="007B43AB">
        <w:t xml:space="preserve">(2) Ocolul Silvic </w:t>
      </w:r>
      <w:r w:rsidR="00D74DFA">
        <w:rPr>
          <w:b/>
        </w:rPr>
        <w:t>Soimul Aries</w:t>
      </w:r>
      <w:r w:rsidR="00D74DFA" w:rsidRPr="007B43AB">
        <w:t xml:space="preserve"> </w:t>
      </w:r>
      <w:r w:rsidRPr="007B43AB">
        <w:t xml:space="preserve">R.A.  este constituit în vederea administrării fondului forestier şi a păşunilor </w:t>
      </w:r>
      <w:r w:rsidRPr="007B43AB">
        <w:rPr>
          <w:color w:val="000000"/>
        </w:rPr>
        <w:t>împădurite pro</w:t>
      </w:r>
      <w:r w:rsidRPr="007B43AB">
        <w:t xml:space="preserve">prietate publică ale celor </w:t>
      </w:r>
      <w:r w:rsidR="00A56517">
        <w:rPr>
          <w:b/>
          <w:color w:val="FF0000"/>
        </w:rPr>
        <w:t>1</w:t>
      </w:r>
      <w:r w:rsidR="006B55F8">
        <w:rPr>
          <w:b/>
          <w:color w:val="FF0000"/>
        </w:rPr>
        <w:t>8</w:t>
      </w:r>
      <w:r w:rsidRPr="007B43AB">
        <w:t xml:space="preserve"> UAT-uri denumite în sensul prezentului regulament parti asociate după cum urmeaza:</w:t>
      </w:r>
    </w:p>
    <w:p w14:paraId="5E7AB36F" w14:textId="77777777" w:rsidR="00764345" w:rsidRPr="007B43AB" w:rsidRDefault="00764345" w:rsidP="00824425">
      <w:pPr>
        <w:jc w:val="both"/>
      </w:pPr>
      <w:r w:rsidRPr="007B43AB">
        <w:tab/>
      </w:r>
    </w:p>
    <w:p w14:paraId="24429AEB" w14:textId="77777777" w:rsidR="00A56517" w:rsidRDefault="00A56517" w:rsidP="00A56517">
      <w:pPr>
        <w:pStyle w:val="ListParagraph"/>
        <w:numPr>
          <w:ilvl w:val="1"/>
          <w:numId w:val="3"/>
        </w:numPr>
        <w:jc w:val="both"/>
        <w:rPr>
          <w:bCs/>
          <w:color w:val="FF0000"/>
        </w:rPr>
      </w:pPr>
      <w:r w:rsidRPr="009458AE">
        <w:rPr>
          <w:bCs/>
          <w:color w:val="FF0000"/>
        </w:rPr>
        <w:t xml:space="preserve">UAT COMUNA AITON             </w:t>
      </w:r>
      <w:r w:rsidRPr="009458AE">
        <w:rPr>
          <w:bCs/>
          <w:color w:val="FF0000"/>
        </w:rPr>
        <w:tab/>
      </w:r>
      <w:r w:rsidRPr="009458AE">
        <w:rPr>
          <w:bCs/>
          <w:color w:val="FF0000"/>
        </w:rPr>
        <w:tab/>
      </w:r>
      <w:r w:rsidRPr="009458AE">
        <w:rPr>
          <w:bCs/>
          <w:color w:val="FF0000"/>
        </w:rPr>
        <w:tab/>
        <w:t>- 300,9 ha;</w:t>
      </w:r>
    </w:p>
    <w:p w14:paraId="2A3DEAEF" w14:textId="7679F424" w:rsidR="00A56517" w:rsidRPr="009458AE" w:rsidRDefault="00A56517" w:rsidP="00A56517">
      <w:pPr>
        <w:pStyle w:val="ListParagraph"/>
        <w:numPr>
          <w:ilvl w:val="1"/>
          <w:numId w:val="3"/>
        </w:numPr>
        <w:jc w:val="both"/>
        <w:rPr>
          <w:bCs/>
          <w:color w:val="FF0000"/>
        </w:rPr>
      </w:pPr>
      <w:r>
        <w:rPr>
          <w:bCs/>
          <w:color w:val="FF0000"/>
        </w:rPr>
        <w:t xml:space="preserve">UAT COMUNA </w:t>
      </w:r>
      <w:r w:rsidR="007D43D0">
        <w:rPr>
          <w:bCs/>
          <w:color w:val="FF0000"/>
        </w:rPr>
        <w:t>BACIU</w:t>
      </w:r>
      <w:r>
        <w:rPr>
          <w:bCs/>
          <w:color w:val="FF0000"/>
        </w:rPr>
        <w:tab/>
      </w:r>
      <w:r>
        <w:rPr>
          <w:bCs/>
          <w:color w:val="FF0000"/>
        </w:rPr>
        <w:tab/>
      </w:r>
      <w:r>
        <w:rPr>
          <w:bCs/>
          <w:color w:val="FF0000"/>
        </w:rPr>
        <w:tab/>
      </w:r>
      <w:r>
        <w:rPr>
          <w:bCs/>
          <w:color w:val="FF0000"/>
        </w:rPr>
        <w:tab/>
        <w:t xml:space="preserve">- </w:t>
      </w:r>
      <w:r w:rsidR="005848CE">
        <w:rPr>
          <w:bCs/>
          <w:color w:val="FF0000"/>
        </w:rPr>
        <w:t>820,6</w:t>
      </w:r>
      <w:r>
        <w:rPr>
          <w:bCs/>
          <w:color w:val="FF0000"/>
        </w:rPr>
        <w:t xml:space="preserve">  ha</w:t>
      </w:r>
    </w:p>
    <w:p w14:paraId="246AAA31" w14:textId="77777777" w:rsidR="00A56517" w:rsidRPr="009458AE" w:rsidRDefault="00A56517" w:rsidP="00A56517">
      <w:pPr>
        <w:pStyle w:val="ListParagraph"/>
        <w:numPr>
          <w:ilvl w:val="1"/>
          <w:numId w:val="3"/>
        </w:numPr>
        <w:jc w:val="both"/>
        <w:rPr>
          <w:bCs/>
          <w:color w:val="FF0000"/>
        </w:rPr>
      </w:pPr>
      <w:bookmarkStart w:id="1" w:name="_Hlk57806002"/>
      <w:r w:rsidRPr="009458AE">
        <w:rPr>
          <w:bCs/>
          <w:color w:val="FF0000"/>
        </w:rPr>
        <w:t xml:space="preserve">UAT COMUNA CEANU MARE       </w:t>
      </w:r>
      <w:bookmarkEnd w:id="1"/>
      <w:r w:rsidRPr="009458AE">
        <w:rPr>
          <w:bCs/>
          <w:color w:val="FF0000"/>
        </w:rPr>
        <w:tab/>
        <w:t xml:space="preserve">    </w:t>
      </w:r>
      <w:r w:rsidRPr="009458AE">
        <w:rPr>
          <w:bCs/>
          <w:color w:val="FF0000"/>
        </w:rPr>
        <w:tab/>
        <w:t>- 262,7 ha;</w:t>
      </w:r>
    </w:p>
    <w:p w14:paraId="2B0FEBB3" w14:textId="44E449BA" w:rsidR="00A56517" w:rsidRPr="009458AE" w:rsidRDefault="00A56517" w:rsidP="00A56517">
      <w:pPr>
        <w:pStyle w:val="ListParagraph"/>
        <w:numPr>
          <w:ilvl w:val="1"/>
          <w:numId w:val="3"/>
        </w:numPr>
        <w:jc w:val="both"/>
        <w:rPr>
          <w:bCs/>
          <w:color w:val="FF0000"/>
        </w:rPr>
      </w:pPr>
      <w:bookmarkStart w:id="2" w:name="_Hlk57806016"/>
      <w:r w:rsidRPr="009458AE">
        <w:rPr>
          <w:bCs/>
          <w:color w:val="FF0000"/>
        </w:rPr>
        <w:t xml:space="preserve">UAT COMUNA CIURILA             </w:t>
      </w:r>
      <w:bookmarkEnd w:id="2"/>
      <w:r w:rsidRPr="009458AE">
        <w:rPr>
          <w:bCs/>
          <w:color w:val="FF0000"/>
        </w:rPr>
        <w:tab/>
      </w:r>
      <w:r w:rsidRPr="009458AE">
        <w:rPr>
          <w:bCs/>
          <w:color w:val="FF0000"/>
        </w:rPr>
        <w:tab/>
      </w:r>
      <w:r w:rsidRPr="009458AE">
        <w:rPr>
          <w:bCs/>
          <w:color w:val="FF0000"/>
        </w:rPr>
        <w:tab/>
        <w:t xml:space="preserve">- </w:t>
      </w:r>
      <w:r w:rsidR="005848CE">
        <w:rPr>
          <w:bCs/>
          <w:color w:val="FF0000"/>
        </w:rPr>
        <w:t>794,82</w:t>
      </w:r>
      <w:r w:rsidRPr="009458AE">
        <w:rPr>
          <w:bCs/>
          <w:color w:val="FF0000"/>
        </w:rPr>
        <w:t xml:space="preserve"> ha;</w:t>
      </w:r>
    </w:p>
    <w:p w14:paraId="1CD1F9F6" w14:textId="77777777" w:rsidR="00A56517" w:rsidRPr="009458AE" w:rsidRDefault="00A56517" w:rsidP="00A56517">
      <w:pPr>
        <w:pStyle w:val="ListParagraph"/>
        <w:numPr>
          <w:ilvl w:val="1"/>
          <w:numId w:val="3"/>
        </w:numPr>
        <w:jc w:val="both"/>
        <w:rPr>
          <w:bCs/>
          <w:color w:val="FF0000"/>
        </w:rPr>
      </w:pPr>
      <w:r w:rsidRPr="009458AE">
        <w:rPr>
          <w:bCs/>
          <w:color w:val="FF0000"/>
        </w:rPr>
        <w:t>UAT COMUNA LUNA</w:t>
      </w:r>
      <w:r w:rsidRPr="009458AE">
        <w:rPr>
          <w:bCs/>
          <w:color w:val="FF0000"/>
        </w:rPr>
        <w:tab/>
      </w:r>
      <w:r w:rsidRPr="009458AE">
        <w:rPr>
          <w:bCs/>
          <w:color w:val="FF0000"/>
        </w:rPr>
        <w:tab/>
        <w:t xml:space="preserve">             </w:t>
      </w:r>
      <w:r w:rsidRPr="009458AE">
        <w:rPr>
          <w:bCs/>
          <w:color w:val="FF0000"/>
        </w:rPr>
        <w:tab/>
        <w:t>- 130,6 ha;</w:t>
      </w:r>
    </w:p>
    <w:p w14:paraId="3E6F143B" w14:textId="3141628F" w:rsidR="00A56517" w:rsidRPr="009458AE" w:rsidRDefault="00A56517" w:rsidP="00A56517">
      <w:pPr>
        <w:pStyle w:val="ListParagraph"/>
        <w:numPr>
          <w:ilvl w:val="1"/>
          <w:numId w:val="3"/>
        </w:numPr>
        <w:jc w:val="both"/>
        <w:rPr>
          <w:bCs/>
          <w:color w:val="FF0000"/>
        </w:rPr>
      </w:pPr>
      <w:r w:rsidRPr="009458AE">
        <w:rPr>
          <w:bCs/>
          <w:color w:val="FF0000"/>
        </w:rPr>
        <w:t>UAT COMUNA MIHAI VITEAZU</w:t>
      </w:r>
      <w:r w:rsidRPr="009458AE">
        <w:rPr>
          <w:bCs/>
          <w:color w:val="FF0000"/>
        </w:rPr>
        <w:tab/>
        <w:t xml:space="preserve">            </w:t>
      </w:r>
      <w:r w:rsidRPr="009458AE">
        <w:rPr>
          <w:bCs/>
          <w:color w:val="FF0000"/>
        </w:rPr>
        <w:tab/>
        <w:t>- 329,</w:t>
      </w:r>
      <w:r w:rsidR="005848CE">
        <w:rPr>
          <w:bCs/>
          <w:color w:val="FF0000"/>
        </w:rPr>
        <w:t>65</w:t>
      </w:r>
      <w:r w:rsidRPr="009458AE">
        <w:rPr>
          <w:bCs/>
          <w:color w:val="FF0000"/>
        </w:rPr>
        <w:t xml:space="preserve"> ha;</w:t>
      </w:r>
    </w:p>
    <w:p w14:paraId="4667E84F" w14:textId="5D4237E9" w:rsidR="00A56517" w:rsidRPr="009458AE" w:rsidRDefault="00A56517" w:rsidP="00A56517">
      <w:pPr>
        <w:pStyle w:val="ListParagraph"/>
        <w:numPr>
          <w:ilvl w:val="1"/>
          <w:numId w:val="3"/>
        </w:numPr>
        <w:jc w:val="both"/>
        <w:rPr>
          <w:bCs/>
          <w:color w:val="FF0000"/>
        </w:rPr>
      </w:pPr>
      <w:bookmarkStart w:id="3" w:name="_Hlk57806226"/>
      <w:r w:rsidRPr="009458AE">
        <w:rPr>
          <w:bCs/>
          <w:color w:val="FF0000"/>
        </w:rPr>
        <w:t xml:space="preserve">UAT COMUNA MOLDOVENESTI             </w:t>
      </w:r>
      <w:bookmarkEnd w:id="3"/>
      <w:r w:rsidRPr="009458AE">
        <w:rPr>
          <w:bCs/>
          <w:color w:val="FF0000"/>
        </w:rPr>
        <w:tab/>
        <w:t>- 5</w:t>
      </w:r>
      <w:r w:rsidR="005848CE">
        <w:rPr>
          <w:bCs/>
          <w:color w:val="FF0000"/>
        </w:rPr>
        <w:t>92,04</w:t>
      </w:r>
      <w:r w:rsidRPr="009458AE">
        <w:rPr>
          <w:bCs/>
          <w:color w:val="FF0000"/>
        </w:rPr>
        <w:t xml:space="preserve"> ha;</w:t>
      </w:r>
    </w:p>
    <w:p w14:paraId="1B48067A" w14:textId="6D8AF4DC" w:rsidR="00A56517" w:rsidRPr="009458AE" w:rsidRDefault="00A56517" w:rsidP="00A56517">
      <w:pPr>
        <w:pStyle w:val="ListParagraph"/>
        <w:numPr>
          <w:ilvl w:val="1"/>
          <w:numId w:val="3"/>
        </w:numPr>
        <w:jc w:val="both"/>
        <w:rPr>
          <w:bCs/>
          <w:color w:val="FF0000"/>
        </w:rPr>
      </w:pPr>
      <w:r w:rsidRPr="009458AE">
        <w:rPr>
          <w:bCs/>
          <w:color w:val="FF0000"/>
        </w:rPr>
        <w:t>UAT COMUNA PAPIU ILARIAN</w:t>
      </w:r>
      <w:r w:rsidRPr="009458AE">
        <w:rPr>
          <w:bCs/>
          <w:color w:val="FF0000"/>
        </w:rPr>
        <w:tab/>
        <w:t xml:space="preserve">             </w:t>
      </w:r>
      <w:r w:rsidRPr="009458AE">
        <w:rPr>
          <w:bCs/>
          <w:color w:val="FF0000"/>
        </w:rPr>
        <w:tab/>
        <w:t>- 28,8 ha;</w:t>
      </w:r>
    </w:p>
    <w:p w14:paraId="352D3FC0" w14:textId="37609026" w:rsidR="00A56517" w:rsidRPr="009458AE" w:rsidRDefault="00A56517" w:rsidP="00A56517">
      <w:pPr>
        <w:pStyle w:val="ListParagraph"/>
        <w:numPr>
          <w:ilvl w:val="1"/>
          <w:numId w:val="3"/>
        </w:numPr>
        <w:jc w:val="both"/>
        <w:rPr>
          <w:bCs/>
          <w:color w:val="FF0000"/>
        </w:rPr>
      </w:pPr>
      <w:r w:rsidRPr="009458AE">
        <w:rPr>
          <w:bCs/>
          <w:color w:val="FF0000"/>
        </w:rPr>
        <w:t>UAT COMUNA PETRESTII DE JOS</w:t>
      </w:r>
      <w:r w:rsidRPr="009458AE">
        <w:rPr>
          <w:bCs/>
          <w:color w:val="FF0000"/>
        </w:rPr>
        <w:tab/>
      </w:r>
      <w:r w:rsidRPr="009458AE">
        <w:rPr>
          <w:bCs/>
          <w:color w:val="FF0000"/>
        </w:rPr>
        <w:tab/>
        <w:t xml:space="preserve">- </w:t>
      </w:r>
      <w:r w:rsidR="005848CE">
        <w:rPr>
          <w:bCs/>
          <w:color w:val="FF0000"/>
        </w:rPr>
        <w:t>452,5</w:t>
      </w:r>
      <w:r w:rsidRPr="009458AE">
        <w:rPr>
          <w:bCs/>
          <w:color w:val="FF0000"/>
        </w:rPr>
        <w:t xml:space="preserve"> ha;</w:t>
      </w:r>
      <w:r w:rsidRPr="009458AE">
        <w:rPr>
          <w:bCs/>
          <w:color w:val="FF0000"/>
        </w:rPr>
        <w:tab/>
      </w:r>
    </w:p>
    <w:p w14:paraId="23F382E4" w14:textId="515D5AF5" w:rsidR="00A56517" w:rsidRPr="009458AE" w:rsidRDefault="00A56517" w:rsidP="00A56517">
      <w:pPr>
        <w:pStyle w:val="ListParagraph"/>
        <w:numPr>
          <w:ilvl w:val="1"/>
          <w:numId w:val="3"/>
        </w:numPr>
        <w:jc w:val="both"/>
        <w:rPr>
          <w:bCs/>
          <w:color w:val="FF0000"/>
        </w:rPr>
      </w:pPr>
      <w:r w:rsidRPr="009458AE">
        <w:rPr>
          <w:bCs/>
          <w:color w:val="FF0000"/>
        </w:rPr>
        <w:t>UAT COMUNA SANDULESTI</w:t>
      </w:r>
      <w:r w:rsidRPr="009458AE">
        <w:rPr>
          <w:bCs/>
          <w:color w:val="FF0000"/>
        </w:rPr>
        <w:tab/>
      </w:r>
      <w:r w:rsidRPr="009458AE">
        <w:rPr>
          <w:bCs/>
          <w:color w:val="FF0000"/>
        </w:rPr>
        <w:tab/>
      </w:r>
      <w:r w:rsidRPr="009458AE">
        <w:rPr>
          <w:bCs/>
          <w:color w:val="FF0000"/>
        </w:rPr>
        <w:tab/>
        <w:t>- 23</w:t>
      </w:r>
      <w:r w:rsidR="005848CE">
        <w:rPr>
          <w:bCs/>
          <w:color w:val="FF0000"/>
        </w:rPr>
        <w:t>1,81</w:t>
      </w:r>
      <w:r w:rsidRPr="009458AE">
        <w:rPr>
          <w:bCs/>
          <w:color w:val="FF0000"/>
        </w:rPr>
        <w:t xml:space="preserve"> ha;</w:t>
      </w:r>
      <w:r w:rsidRPr="009458AE">
        <w:rPr>
          <w:bCs/>
          <w:color w:val="FF0000"/>
        </w:rPr>
        <w:tab/>
      </w:r>
      <w:r w:rsidRPr="009458AE">
        <w:rPr>
          <w:bCs/>
          <w:color w:val="FF0000"/>
        </w:rPr>
        <w:tab/>
      </w:r>
    </w:p>
    <w:p w14:paraId="4FF12C02" w14:textId="412A6B39" w:rsidR="00A56517" w:rsidRPr="009458AE" w:rsidRDefault="00A56517" w:rsidP="00A56517">
      <w:pPr>
        <w:pStyle w:val="ListParagraph"/>
        <w:numPr>
          <w:ilvl w:val="1"/>
          <w:numId w:val="3"/>
        </w:numPr>
        <w:jc w:val="both"/>
        <w:rPr>
          <w:bCs/>
          <w:color w:val="FF0000"/>
        </w:rPr>
      </w:pPr>
      <w:r w:rsidRPr="009458AE">
        <w:rPr>
          <w:bCs/>
          <w:color w:val="FF0000"/>
        </w:rPr>
        <w:t>UAT COMUNA SANGER</w:t>
      </w:r>
      <w:r w:rsidRPr="009458AE">
        <w:rPr>
          <w:bCs/>
          <w:color w:val="FF0000"/>
        </w:rPr>
        <w:tab/>
      </w:r>
      <w:r w:rsidRPr="009458AE">
        <w:rPr>
          <w:bCs/>
          <w:color w:val="FF0000"/>
        </w:rPr>
        <w:tab/>
        <w:t xml:space="preserve">             </w:t>
      </w:r>
      <w:r w:rsidRPr="009458AE">
        <w:rPr>
          <w:bCs/>
          <w:color w:val="FF0000"/>
        </w:rPr>
        <w:tab/>
        <w:t>- 42,6 ha;</w:t>
      </w:r>
    </w:p>
    <w:p w14:paraId="723237FE" w14:textId="6D37405E" w:rsidR="00A56517" w:rsidRPr="009458AE" w:rsidRDefault="00A56517" w:rsidP="00A56517">
      <w:pPr>
        <w:pStyle w:val="ListParagraph"/>
        <w:numPr>
          <w:ilvl w:val="1"/>
          <w:numId w:val="3"/>
        </w:numPr>
        <w:jc w:val="both"/>
        <w:rPr>
          <w:bCs/>
          <w:color w:val="FF0000"/>
        </w:rPr>
      </w:pPr>
      <w:r w:rsidRPr="009458AE">
        <w:rPr>
          <w:bCs/>
          <w:color w:val="FF0000"/>
        </w:rPr>
        <w:t>UAT COMUNA TAURENI</w:t>
      </w:r>
      <w:r w:rsidRPr="009458AE">
        <w:rPr>
          <w:bCs/>
          <w:color w:val="FF0000"/>
        </w:rPr>
        <w:tab/>
      </w:r>
      <w:r w:rsidRPr="009458AE">
        <w:rPr>
          <w:bCs/>
          <w:color w:val="FF0000"/>
        </w:rPr>
        <w:tab/>
      </w:r>
      <w:r w:rsidRPr="009458AE">
        <w:rPr>
          <w:bCs/>
          <w:color w:val="FF0000"/>
        </w:rPr>
        <w:tab/>
      </w:r>
      <w:r w:rsidRPr="009458AE">
        <w:rPr>
          <w:bCs/>
          <w:color w:val="FF0000"/>
        </w:rPr>
        <w:tab/>
        <w:t xml:space="preserve">- </w:t>
      </w:r>
      <w:r w:rsidR="005848CE">
        <w:rPr>
          <w:bCs/>
          <w:color w:val="FF0000"/>
        </w:rPr>
        <w:t>28,8</w:t>
      </w:r>
      <w:r w:rsidRPr="009458AE">
        <w:rPr>
          <w:bCs/>
          <w:color w:val="FF0000"/>
        </w:rPr>
        <w:t xml:space="preserve"> ha;</w:t>
      </w:r>
      <w:r w:rsidRPr="009458AE">
        <w:rPr>
          <w:bCs/>
          <w:color w:val="FF0000"/>
        </w:rPr>
        <w:tab/>
      </w:r>
    </w:p>
    <w:p w14:paraId="0B9B015D" w14:textId="77777777" w:rsidR="00A56517" w:rsidRPr="009458AE" w:rsidRDefault="00A56517" w:rsidP="00A56517">
      <w:pPr>
        <w:pStyle w:val="ListParagraph"/>
        <w:numPr>
          <w:ilvl w:val="1"/>
          <w:numId w:val="3"/>
        </w:numPr>
        <w:jc w:val="both"/>
        <w:rPr>
          <w:bCs/>
          <w:color w:val="FF0000"/>
        </w:rPr>
      </w:pPr>
      <w:r w:rsidRPr="009458AE">
        <w:rPr>
          <w:bCs/>
          <w:color w:val="FF0000"/>
        </w:rPr>
        <w:t>UAT COMUNA TRITENII DE JOS</w:t>
      </w:r>
      <w:r w:rsidRPr="009458AE">
        <w:rPr>
          <w:bCs/>
          <w:color w:val="FF0000"/>
        </w:rPr>
        <w:tab/>
      </w:r>
      <w:r w:rsidRPr="009458AE">
        <w:rPr>
          <w:bCs/>
          <w:color w:val="FF0000"/>
        </w:rPr>
        <w:tab/>
      </w:r>
      <w:r w:rsidRPr="009458AE">
        <w:rPr>
          <w:bCs/>
          <w:color w:val="FF0000"/>
        </w:rPr>
        <w:tab/>
        <w:t>- 185,8 ha</w:t>
      </w:r>
    </w:p>
    <w:p w14:paraId="54900A73" w14:textId="362479DA" w:rsidR="00A56517" w:rsidRPr="009458AE" w:rsidRDefault="00A56517" w:rsidP="00A56517">
      <w:pPr>
        <w:pStyle w:val="ListParagraph"/>
        <w:numPr>
          <w:ilvl w:val="1"/>
          <w:numId w:val="3"/>
        </w:numPr>
        <w:jc w:val="both"/>
        <w:rPr>
          <w:bCs/>
          <w:color w:val="FF0000"/>
        </w:rPr>
      </w:pPr>
      <w:bookmarkStart w:id="4" w:name="_Hlk57806321"/>
      <w:r w:rsidRPr="009458AE">
        <w:rPr>
          <w:bCs/>
          <w:color w:val="FF0000"/>
        </w:rPr>
        <w:t>UAT MUNICIPIUL TURDA</w:t>
      </w:r>
      <w:bookmarkEnd w:id="4"/>
      <w:r w:rsidRPr="009458AE">
        <w:rPr>
          <w:bCs/>
          <w:color w:val="FF0000"/>
        </w:rPr>
        <w:tab/>
      </w:r>
      <w:r w:rsidRPr="009458AE">
        <w:rPr>
          <w:bCs/>
          <w:color w:val="FF0000"/>
        </w:rPr>
        <w:tab/>
        <w:t xml:space="preserve">             </w:t>
      </w:r>
      <w:r w:rsidRPr="009458AE">
        <w:rPr>
          <w:bCs/>
          <w:color w:val="FF0000"/>
        </w:rPr>
        <w:tab/>
        <w:t xml:space="preserve">- </w:t>
      </w:r>
      <w:r w:rsidR="00726244">
        <w:rPr>
          <w:bCs/>
          <w:color w:val="FF0000"/>
        </w:rPr>
        <w:t>777,34</w:t>
      </w:r>
      <w:r w:rsidRPr="009458AE">
        <w:rPr>
          <w:bCs/>
          <w:color w:val="FF0000"/>
        </w:rPr>
        <w:t xml:space="preserve"> ha;</w:t>
      </w:r>
    </w:p>
    <w:p w14:paraId="217B799D" w14:textId="1DE5200F" w:rsidR="00A56517" w:rsidRPr="006B55F8" w:rsidRDefault="00A56517" w:rsidP="006B55F8">
      <w:pPr>
        <w:pStyle w:val="ListParagraph"/>
        <w:numPr>
          <w:ilvl w:val="1"/>
          <w:numId w:val="3"/>
        </w:numPr>
        <w:jc w:val="both"/>
        <w:rPr>
          <w:bCs/>
          <w:color w:val="FF0000"/>
        </w:rPr>
      </w:pPr>
      <w:r w:rsidRPr="009458AE">
        <w:rPr>
          <w:bCs/>
          <w:color w:val="FF0000"/>
        </w:rPr>
        <w:t>UAT COMUNA TURENI</w:t>
      </w:r>
      <w:r w:rsidRPr="009458AE">
        <w:rPr>
          <w:bCs/>
          <w:color w:val="FF0000"/>
        </w:rPr>
        <w:tab/>
      </w:r>
      <w:r w:rsidRPr="009458AE">
        <w:rPr>
          <w:bCs/>
          <w:color w:val="FF0000"/>
        </w:rPr>
        <w:tab/>
      </w:r>
      <w:r w:rsidRPr="009458AE">
        <w:rPr>
          <w:bCs/>
          <w:color w:val="FF0000"/>
        </w:rPr>
        <w:tab/>
      </w:r>
      <w:r w:rsidRPr="009458AE">
        <w:rPr>
          <w:bCs/>
          <w:color w:val="FF0000"/>
        </w:rPr>
        <w:tab/>
        <w:t>- 261,7 ha;</w:t>
      </w:r>
      <w:r w:rsidRPr="006B55F8">
        <w:rPr>
          <w:bCs/>
          <w:color w:val="FF0000"/>
        </w:rPr>
        <w:tab/>
      </w:r>
    </w:p>
    <w:p w14:paraId="18F5307D" w14:textId="16BF0DB2" w:rsidR="00A56517" w:rsidRPr="009458AE" w:rsidRDefault="00A56517" w:rsidP="00A56517">
      <w:pPr>
        <w:pStyle w:val="ListParagraph"/>
        <w:numPr>
          <w:ilvl w:val="1"/>
          <w:numId w:val="3"/>
        </w:numPr>
        <w:jc w:val="both"/>
        <w:rPr>
          <w:bCs/>
          <w:color w:val="FF0000"/>
        </w:rPr>
      </w:pPr>
      <w:r w:rsidRPr="009458AE">
        <w:rPr>
          <w:bCs/>
          <w:color w:val="FF0000"/>
        </w:rPr>
        <w:t>UAT COMUNA VALEA LARGA</w:t>
      </w:r>
      <w:r w:rsidRPr="009458AE">
        <w:rPr>
          <w:bCs/>
          <w:color w:val="FF0000"/>
        </w:rPr>
        <w:tab/>
        <w:t xml:space="preserve">             </w:t>
      </w:r>
      <w:r w:rsidRPr="009458AE">
        <w:rPr>
          <w:bCs/>
          <w:color w:val="FF0000"/>
        </w:rPr>
        <w:tab/>
        <w:t>- 29,1 ha;</w:t>
      </w:r>
    </w:p>
    <w:p w14:paraId="1151E495" w14:textId="77777777" w:rsidR="00A56517" w:rsidRPr="009458AE" w:rsidRDefault="00A56517" w:rsidP="00A56517">
      <w:pPr>
        <w:pStyle w:val="ListParagraph"/>
        <w:numPr>
          <w:ilvl w:val="1"/>
          <w:numId w:val="3"/>
        </w:numPr>
        <w:jc w:val="both"/>
        <w:rPr>
          <w:bCs/>
          <w:color w:val="FF0000"/>
        </w:rPr>
      </w:pPr>
      <w:r w:rsidRPr="009458AE">
        <w:rPr>
          <w:bCs/>
          <w:color w:val="FF0000"/>
        </w:rPr>
        <w:t>UAT COMUNA VIISOARA</w:t>
      </w:r>
      <w:r w:rsidRPr="009458AE">
        <w:rPr>
          <w:bCs/>
          <w:color w:val="FF0000"/>
        </w:rPr>
        <w:tab/>
      </w:r>
      <w:r w:rsidRPr="009458AE">
        <w:rPr>
          <w:bCs/>
          <w:color w:val="FF0000"/>
        </w:rPr>
        <w:tab/>
      </w:r>
      <w:r w:rsidRPr="009458AE">
        <w:rPr>
          <w:bCs/>
          <w:color w:val="FF0000"/>
        </w:rPr>
        <w:tab/>
      </w:r>
      <w:r w:rsidRPr="009458AE">
        <w:rPr>
          <w:bCs/>
          <w:color w:val="FF0000"/>
        </w:rPr>
        <w:tab/>
        <w:t>- 149,0 ha;</w:t>
      </w:r>
    </w:p>
    <w:p w14:paraId="0DBAF250" w14:textId="1050D605" w:rsidR="00A56517" w:rsidRPr="009458AE" w:rsidRDefault="00A56517" w:rsidP="00A56517">
      <w:pPr>
        <w:pStyle w:val="ListParagraph"/>
        <w:numPr>
          <w:ilvl w:val="1"/>
          <w:numId w:val="3"/>
        </w:numPr>
        <w:jc w:val="both"/>
        <w:rPr>
          <w:bCs/>
          <w:color w:val="FF0000"/>
        </w:rPr>
      </w:pPr>
      <w:r w:rsidRPr="009458AE">
        <w:rPr>
          <w:bCs/>
          <w:color w:val="FF0000"/>
        </w:rPr>
        <w:t xml:space="preserve">UAT COMUNA ZAU DE CAMPIE </w:t>
      </w:r>
      <w:r w:rsidRPr="009458AE">
        <w:rPr>
          <w:bCs/>
          <w:color w:val="FF0000"/>
        </w:rPr>
        <w:tab/>
      </w:r>
      <w:r w:rsidRPr="009458AE">
        <w:rPr>
          <w:bCs/>
          <w:color w:val="FF0000"/>
        </w:rPr>
        <w:tab/>
      </w:r>
      <w:r w:rsidRPr="009458AE">
        <w:rPr>
          <w:bCs/>
          <w:color w:val="FF0000"/>
        </w:rPr>
        <w:tab/>
        <w:t xml:space="preserve">- </w:t>
      </w:r>
      <w:r w:rsidR="00726244">
        <w:rPr>
          <w:bCs/>
          <w:color w:val="FF0000"/>
        </w:rPr>
        <w:t xml:space="preserve"> 80,4</w:t>
      </w:r>
      <w:r w:rsidRPr="009458AE">
        <w:rPr>
          <w:bCs/>
          <w:color w:val="FF0000"/>
        </w:rPr>
        <w:t xml:space="preserve"> ha.</w:t>
      </w:r>
    </w:p>
    <w:p w14:paraId="57EE93CB" w14:textId="77777777" w:rsidR="00922D2B" w:rsidRPr="009458AE" w:rsidRDefault="00922D2B" w:rsidP="00922D2B">
      <w:pPr>
        <w:pStyle w:val="ListParagraph"/>
        <w:ind w:left="1440"/>
        <w:jc w:val="both"/>
        <w:rPr>
          <w:bCs/>
          <w:color w:val="FF0000"/>
        </w:rPr>
      </w:pPr>
    </w:p>
    <w:p w14:paraId="76A8BD71" w14:textId="15F38ACD" w:rsidR="00945D8A" w:rsidRPr="00922D2B" w:rsidRDefault="00764345" w:rsidP="00922D2B">
      <w:pPr>
        <w:ind w:firstLine="720"/>
        <w:jc w:val="both"/>
        <w:rPr>
          <w:b/>
          <w:color w:val="FF0000"/>
        </w:rPr>
      </w:pPr>
      <w:r w:rsidRPr="007B43AB">
        <w:t xml:space="preserve">  </w:t>
      </w:r>
      <w:r w:rsidRPr="00922D2B">
        <w:rPr>
          <w:b/>
          <w:color w:val="FF0000"/>
        </w:rPr>
        <w:t xml:space="preserve">TOTAL         </w:t>
      </w:r>
      <w:r w:rsidRPr="00922D2B">
        <w:rPr>
          <w:b/>
          <w:color w:val="FF0000"/>
        </w:rPr>
        <w:tab/>
      </w:r>
      <w:r w:rsidR="006B55F8">
        <w:rPr>
          <w:b/>
          <w:color w:val="FF0000"/>
        </w:rPr>
        <w:t>5499,16</w:t>
      </w:r>
      <w:r w:rsidR="00BB5FA2" w:rsidRPr="00922D2B">
        <w:rPr>
          <w:b/>
          <w:color w:val="FF0000"/>
        </w:rPr>
        <w:t xml:space="preserve"> ha</w:t>
      </w:r>
      <w:r w:rsidR="00824425" w:rsidRPr="00922D2B">
        <w:rPr>
          <w:b/>
          <w:color w:val="FF0000"/>
        </w:rPr>
        <w:t>;</w:t>
      </w:r>
    </w:p>
    <w:p w14:paraId="42788B11" w14:textId="77777777" w:rsidR="00D74DFA" w:rsidRPr="00922D2B" w:rsidRDefault="00D74DFA" w:rsidP="00824425">
      <w:pPr>
        <w:ind w:left="1440" w:firstLine="720"/>
        <w:jc w:val="both"/>
        <w:rPr>
          <w:b/>
          <w:color w:val="FF0000"/>
        </w:rPr>
      </w:pPr>
    </w:p>
    <w:p w14:paraId="257BDE20" w14:textId="77777777" w:rsidR="00945D8A" w:rsidRPr="007B43AB" w:rsidRDefault="00BB5FA2">
      <w:pPr>
        <w:jc w:val="both"/>
      </w:pPr>
      <w:r w:rsidRPr="007B43AB">
        <w:tab/>
        <w:t xml:space="preserve">(3) Unitățile administrativ teritoriale nominalizate la alin. (2) al prezentului articol reprezintă autoritățile publice tutelare ale OS  </w:t>
      </w:r>
      <w:r w:rsidR="00D74DFA">
        <w:rPr>
          <w:b/>
        </w:rPr>
        <w:t>Soimul Aries</w:t>
      </w:r>
      <w:r w:rsidRPr="007B43AB">
        <w:rPr>
          <w:b/>
        </w:rPr>
        <w:t xml:space="preserve"> </w:t>
      </w:r>
      <w:r w:rsidRPr="007B43AB">
        <w:t>R.A. în sensul definit prin OUG</w:t>
      </w:r>
      <w:r w:rsidRPr="007B43AB">
        <w:rPr>
          <w:b/>
        </w:rPr>
        <w:t xml:space="preserve"> </w:t>
      </w:r>
      <w:r w:rsidRPr="007B43AB">
        <w:t xml:space="preserve">nr.109/2011 privind guvernanta corporativa a intreprinderilor publice cu modificarile și </w:t>
      </w:r>
      <w:r w:rsidRPr="007B43AB">
        <w:lastRenderedPageBreak/>
        <w:t>completarile ulterioare, exercitand competentele și atribuțiile stabilite prin acest act normativ în relația cu Regia.</w:t>
      </w:r>
    </w:p>
    <w:p w14:paraId="1C052807" w14:textId="77777777" w:rsidR="00945D8A" w:rsidRPr="007B43AB" w:rsidRDefault="00A56517" w:rsidP="00FE4C52">
      <w:pPr>
        <w:ind w:firstLine="720"/>
        <w:jc w:val="both"/>
      </w:pPr>
      <w:r>
        <w:t>(4) Primirea de noi membri</w:t>
      </w:r>
      <w:r w:rsidR="00BB5FA2" w:rsidRPr="007B43AB">
        <w:t xml:space="preserve"> în asociere se poate face cu majoritatea </w:t>
      </w:r>
      <w:r w:rsidR="002A0E10" w:rsidRPr="007B43AB">
        <w:t xml:space="preserve">simplă a </w:t>
      </w:r>
      <w:r w:rsidR="00BB5FA2" w:rsidRPr="007B43AB">
        <w:t xml:space="preserve">voturilor </w:t>
      </w:r>
      <w:r w:rsidR="00824425" w:rsidRPr="007B43AB">
        <w:t xml:space="preserve">reprezentanţilor </w:t>
      </w:r>
      <w:r w:rsidR="00BB5FA2" w:rsidRPr="007B43AB">
        <w:t>autoritatilor publice tutelare (UAT).</w:t>
      </w:r>
    </w:p>
    <w:p w14:paraId="0CDD4314" w14:textId="77777777" w:rsidR="00945D8A" w:rsidRPr="007B43AB" w:rsidRDefault="00BB5FA2">
      <w:pPr>
        <w:jc w:val="both"/>
      </w:pPr>
      <w:r w:rsidRPr="007B43AB">
        <w:tab/>
        <w:t xml:space="preserve">(5) Ieșirea unei părți asociate din asociere se poate face după minim un an de la </w:t>
      </w:r>
      <w:r w:rsidR="00FE4C52" w:rsidRPr="007B43AB">
        <w:t>aderare,</w:t>
      </w:r>
      <w:r w:rsidRPr="007B43AB">
        <w:t xml:space="preserve"> cu majoritatea </w:t>
      </w:r>
      <w:r w:rsidR="00FE4C52" w:rsidRPr="007B43AB">
        <w:t>simplă</w:t>
      </w:r>
      <w:r w:rsidRPr="007B43AB">
        <w:t xml:space="preserve"> a votur</w:t>
      </w:r>
      <w:r w:rsidR="00A56517">
        <w:t>ilor date de reprezentantii UAT</w:t>
      </w:r>
      <w:r w:rsidRPr="007B43AB">
        <w:t>-urilor</w:t>
      </w:r>
      <w:r w:rsidR="00A56517">
        <w:t xml:space="preserve"> asociate</w:t>
      </w:r>
      <w:r w:rsidRPr="007B43AB">
        <w:t>.</w:t>
      </w:r>
      <w:r w:rsidR="00FE4C52" w:rsidRPr="007B43AB">
        <w:t xml:space="preserve"> </w:t>
      </w:r>
      <w:r w:rsidRPr="007B43AB">
        <w:t>In acest caz persoana juridica respectiva trebuie sa achite toate costurile legate de buna administrare pe perioada cât a fost în asociere.</w:t>
      </w:r>
    </w:p>
    <w:p w14:paraId="1F630207" w14:textId="77777777" w:rsidR="00FE4C52" w:rsidRPr="007B43AB" w:rsidRDefault="00FE4C52">
      <w:pPr>
        <w:jc w:val="both"/>
      </w:pPr>
      <w:r w:rsidRPr="007B43AB">
        <w:tab/>
        <w:t>(6) Unitățile administrativ teritoriale nominalizate la alin. (2) al prezentului articol se obligă să participe cu taxa de aderare</w:t>
      </w:r>
      <w:r w:rsidR="002A2CD7" w:rsidRPr="007B43AB">
        <w:t xml:space="preserve"> stipulată în contractul de asociere </w:t>
      </w:r>
      <w:r w:rsidR="005A0FF6">
        <w:t xml:space="preserve">in cuantum de </w:t>
      </w:r>
      <w:r w:rsidR="005A0FF6" w:rsidRPr="005A0FF6">
        <w:rPr>
          <w:b/>
        </w:rPr>
        <w:t>5.000 lei</w:t>
      </w:r>
      <w:r w:rsidR="005A0FF6">
        <w:t xml:space="preserve"> pentru fiecare UAT membru, </w:t>
      </w:r>
      <w:r w:rsidR="002A2CD7" w:rsidRPr="007B43AB">
        <w:t>care va fi achitată în</w:t>
      </w:r>
      <w:r w:rsidR="00646A39">
        <w:t xml:space="preserve"> contul </w:t>
      </w:r>
      <w:r w:rsidR="00646A39" w:rsidRPr="007B43AB">
        <w:t>Ocolul</w:t>
      </w:r>
      <w:r w:rsidR="00646A39">
        <w:t>ui</w:t>
      </w:r>
      <w:r w:rsidR="00646A39" w:rsidRPr="007B43AB">
        <w:t xml:space="preserve"> Silvic </w:t>
      </w:r>
      <w:r w:rsidR="00646A39">
        <w:rPr>
          <w:b/>
        </w:rPr>
        <w:t>Soimul Aries</w:t>
      </w:r>
      <w:r w:rsidR="00646A39" w:rsidRPr="007B43AB">
        <w:rPr>
          <w:b/>
        </w:rPr>
        <w:t xml:space="preserve"> </w:t>
      </w:r>
      <w:r w:rsidR="00646A39" w:rsidRPr="007B43AB">
        <w:t>R.A</w:t>
      </w:r>
      <w:r w:rsidR="00646A39">
        <w:t xml:space="preserve"> </w:t>
      </w:r>
      <w:r w:rsidR="00646A39" w:rsidRPr="007B43AB">
        <w:t>în</w:t>
      </w:r>
      <w:r w:rsidR="002A2CD7" w:rsidRPr="007B43AB">
        <w:t xml:space="preserve"> termen de 5 zile de la </w:t>
      </w:r>
      <w:r w:rsidR="00646A39" w:rsidRPr="007B43AB">
        <w:t>înființare/aderare</w:t>
      </w:r>
      <w:r w:rsidR="002A2CD7" w:rsidRPr="007B43AB">
        <w:t>. Neplata la termen va genera majorări de întârziere de 0.1% pe zi din sumele neachitate.</w:t>
      </w:r>
      <w:r w:rsidR="005A0FF6">
        <w:t xml:space="preserve"> </w:t>
      </w:r>
    </w:p>
    <w:p w14:paraId="34517D04" w14:textId="77777777" w:rsidR="002A2CD7" w:rsidRPr="007B43AB" w:rsidRDefault="002A2CD7">
      <w:pPr>
        <w:jc w:val="both"/>
      </w:pPr>
      <w:r w:rsidRPr="007B43AB">
        <w:tab/>
        <w:t xml:space="preserve">(7) Unitățile administrativ teritoriale nominalizate la alin. (2) al prezentului articol </w:t>
      </w:r>
      <w:r w:rsidR="00751725">
        <w:t>vor incheia cu</w:t>
      </w:r>
      <w:r w:rsidR="00751725" w:rsidRPr="00751725">
        <w:t xml:space="preserve"> </w:t>
      </w:r>
      <w:r w:rsidR="00751725" w:rsidRPr="007B43AB">
        <w:t>Ocolul</w:t>
      </w:r>
      <w:r w:rsidR="00751725">
        <w:t>ui</w:t>
      </w:r>
      <w:r w:rsidR="00751725" w:rsidRPr="007B43AB">
        <w:t xml:space="preserve"> Silvic </w:t>
      </w:r>
      <w:r w:rsidR="00751725">
        <w:rPr>
          <w:b/>
        </w:rPr>
        <w:t>Soimul Aries</w:t>
      </w:r>
      <w:r w:rsidR="00751725" w:rsidRPr="007B43AB">
        <w:rPr>
          <w:b/>
        </w:rPr>
        <w:t xml:space="preserve"> </w:t>
      </w:r>
      <w:r w:rsidR="00751725" w:rsidRPr="007B43AB">
        <w:t>R.A</w:t>
      </w:r>
      <w:r w:rsidR="00751725">
        <w:t xml:space="preserve"> un contract de administrare a fondului forestier, contract in baza caruia vor avea</w:t>
      </w:r>
      <w:r w:rsidRPr="007B43AB">
        <w:t xml:space="preserve"> obligația de a achita</w:t>
      </w:r>
      <w:r w:rsidR="00751725">
        <w:t xml:space="preserve">, </w:t>
      </w:r>
      <w:r w:rsidR="00646A39">
        <w:t xml:space="preserve">in contul </w:t>
      </w:r>
      <w:r w:rsidR="00646A39" w:rsidRPr="007B43AB">
        <w:t>Ocolul</w:t>
      </w:r>
      <w:r w:rsidR="00646A39">
        <w:t>ui</w:t>
      </w:r>
      <w:r w:rsidR="00646A39" w:rsidRPr="007B43AB">
        <w:t xml:space="preserve"> Silvic </w:t>
      </w:r>
      <w:r w:rsidR="00646A39">
        <w:rPr>
          <w:b/>
        </w:rPr>
        <w:t>Soimul Aries</w:t>
      </w:r>
      <w:r w:rsidR="00646A39" w:rsidRPr="007B43AB">
        <w:rPr>
          <w:b/>
        </w:rPr>
        <w:t xml:space="preserve"> </w:t>
      </w:r>
      <w:r w:rsidR="00646A39" w:rsidRPr="007B43AB">
        <w:t>R.A</w:t>
      </w:r>
      <w:r w:rsidR="00646A39">
        <w:t xml:space="preserve"> </w:t>
      </w:r>
      <w:r w:rsidRPr="007B43AB">
        <w:t>o taxă de administrare</w:t>
      </w:r>
      <w:r w:rsidR="005A0FF6" w:rsidRPr="005A0FF6">
        <w:t xml:space="preserve"> </w:t>
      </w:r>
      <w:r w:rsidR="005A0FF6" w:rsidRPr="007B43AB">
        <w:t>a fondului forestier</w:t>
      </w:r>
      <w:r w:rsidR="005A0FF6">
        <w:t>, ce va fi negociata de fiecare UAT in parte</w:t>
      </w:r>
      <w:r w:rsidRPr="007B43AB">
        <w:t xml:space="preserve">. </w:t>
      </w:r>
      <w:r w:rsidR="00905D41" w:rsidRPr="007B43AB">
        <w:t xml:space="preserve">Taxa de administrare se va factura </w:t>
      </w:r>
      <w:r w:rsidR="00922D2B" w:rsidRPr="005A0FF6">
        <w:rPr>
          <w:b/>
          <w:color w:val="000000" w:themeColor="text1"/>
        </w:rPr>
        <w:t>anual</w:t>
      </w:r>
      <w:r w:rsidR="00905D41" w:rsidRPr="007B43AB">
        <w:t xml:space="preserve"> de către Ocolul Silvic </w:t>
      </w:r>
      <w:r w:rsidR="00D74DFA">
        <w:rPr>
          <w:b/>
        </w:rPr>
        <w:t>Soimul Aries</w:t>
      </w:r>
      <w:r w:rsidR="00D74DFA" w:rsidRPr="007B43AB">
        <w:rPr>
          <w:b/>
        </w:rPr>
        <w:t xml:space="preserve"> </w:t>
      </w:r>
      <w:r w:rsidR="00905D41" w:rsidRPr="007B43AB">
        <w:t>R.A</w:t>
      </w:r>
      <w:r w:rsidR="002C252B">
        <w:t xml:space="preserve">. </w:t>
      </w:r>
      <w:r w:rsidR="00905D41" w:rsidRPr="00A56517">
        <w:rPr>
          <w:color w:val="FF0000"/>
        </w:rPr>
        <w:t xml:space="preserve"> </w:t>
      </w:r>
      <w:r w:rsidR="00905D41" w:rsidRPr="007B43AB">
        <w:t>Neplata facturilor în termen de 30 de zile de la emitere va genera majorări de întârziere de 0.1% pe zi din sumele neachitate.</w:t>
      </w:r>
      <w:r w:rsidR="00D74DFA">
        <w:t xml:space="preserve"> </w:t>
      </w:r>
      <w:r w:rsidR="00646A39">
        <w:t xml:space="preserve"> </w:t>
      </w:r>
    </w:p>
    <w:p w14:paraId="3535DE51" w14:textId="77777777" w:rsidR="002A0E10" w:rsidRPr="007B43AB" w:rsidRDefault="002A0E10">
      <w:pPr>
        <w:jc w:val="both"/>
      </w:pPr>
      <w:r w:rsidRPr="007B43AB">
        <w:tab/>
        <w:t>(8) Unitățile administrativ teritoriale nominalizate la alin. (2) al prezentului articol își vor pierde dreptul de vot în cazul neachitări</w:t>
      </w:r>
      <w:r w:rsidR="00A56517">
        <w:t xml:space="preserve">i taxelor de înființare/aderare sau </w:t>
      </w:r>
      <w:r w:rsidRPr="007B43AB">
        <w:t>administrare în termen de 6 luni de la scadenț</w:t>
      </w:r>
      <w:r w:rsidR="007B162B">
        <w:t>ă</w:t>
      </w:r>
      <w:r w:rsidRPr="007B43AB">
        <w:t xml:space="preserve"> și calitatea de asociat în cazul neachitării taxelor de înființare/aderare</w:t>
      </w:r>
      <w:r w:rsidR="00A56517">
        <w:t xml:space="preserve"> sau </w:t>
      </w:r>
      <w:r w:rsidRPr="007B43AB">
        <w:t xml:space="preserve">administrare în termen de </w:t>
      </w:r>
      <w:r w:rsidR="00A56517">
        <w:t>12</w:t>
      </w:r>
      <w:r w:rsidRPr="007B43AB">
        <w:t xml:space="preserve"> luni de la scadență</w:t>
      </w:r>
      <w:r w:rsidR="00541A51" w:rsidRPr="007B43AB">
        <w:t>.</w:t>
      </w:r>
    </w:p>
    <w:p w14:paraId="6E9E976C" w14:textId="77777777" w:rsidR="00541A51" w:rsidRPr="007B43AB" w:rsidRDefault="00541A51">
      <w:pPr>
        <w:jc w:val="both"/>
      </w:pPr>
      <w:r w:rsidRPr="007B43AB">
        <w:tab/>
        <w:t>(9) Constatarea pierderii calității de asociat în cazul prevăzut la alin (8) al prezentului articol se face</w:t>
      </w:r>
      <w:r w:rsidR="006B58AC">
        <w:t xml:space="preserve"> prin hotarare data</w:t>
      </w:r>
      <w:r w:rsidRPr="007B43AB">
        <w:t xml:space="preserve"> de către Adunarea generală a </w:t>
      </w:r>
      <w:r w:rsidR="00D74DFA">
        <w:t>asociatilo</w:t>
      </w:r>
      <w:r w:rsidRPr="007B43AB">
        <w:t xml:space="preserve">r, cu majoritatea simplă a voturilor. </w:t>
      </w:r>
      <w:r w:rsidR="006B58AC">
        <w:t xml:space="preserve">UAT-ul </w:t>
      </w:r>
      <w:r w:rsidRPr="007B43AB">
        <w:t>care a pierdut calitatea</w:t>
      </w:r>
      <w:r w:rsidR="006B58AC">
        <w:t xml:space="preserve"> de asociat</w:t>
      </w:r>
      <w:r w:rsidRPr="007B43AB">
        <w:t xml:space="preserve"> dator</w:t>
      </w:r>
      <w:r w:rsidR="006B58AC">
        <w:t>e</w:t>
      </w:r>
      <w:r w:rsidRPr="007B43AB">
        <w:t>a</w:t>
      </w:r>
      <w:r w:rsidR="006B58AC">
        <w:t>za</w:t>
      </w:r>
      <w:r w:rsidRPr="007B43AB">
        <w:t xml:space="preserve"> Ocolului Silvic </w:t>
      </w:r>
      <w:r w:rsidR="00D74DFA">
        <w:rPr>
          <w:b/>
        </w:rPr>
        <w:t>Soimul Aries</w:t>
      </w:r>
      <w:r w:rsidRPr="007B43AB">
        <w:t xml:space="preserve"> R.A. </w:t>
      </w:r>
      <w:r w:rsidR="006B58AC">
        <w:t>taxa</w:t>
      </w:r>
      <w:r w:rsidRPr="007B43AB">
        <w:t xml:space="preserve"> de administrare </w:t>
      </w:r>
      <w:r w:rsidR="006B58AC">
        <w:t>ce se va calcula pana la data emiterii Hotararii Adunarii Generale de constatare a pierderii calitatii de asociat</w:t>
      </w:r>
      <w:r w:rsidR="00C320F4" w:rsidRPr="007B43AB">
        <w:t>, cu aplicarea majorărilor arătate la alin (7) din prezentul articol</w:t>
      </w:r>
      <w:r w:rsidR="00A03892" w:rsidRPr="007B43AB">
        <w:t>.</w:t>
      </w:r>
    </w:p>
    <w:p w14:paraId="55240DCF" w14:textId="77777777" w:rsidR="00945D8A" w:rsidRPr="007B43AB" w:rsidRDefault="00BB5FA2">
      <w:pPr>
        <w:jc w:val="both"/>
      </w:pPr>
      <w:r w:rsidRPr="007B43AB">
        <w:rPr>
          <w:b/>
          <w:bCs/>
        </w:rPr>
        <w:t>Art. 5</w:t>
      </w:r>
      <w:r w:rsidRPr="007B43AB">
        <w:t xml:space="preserve">- (1) Ocolul Silvic </w:t>
      </w:r>
      <w:r w:rsidR="00D74DFA">
        <w:rPr>
          <w:b/>
        </w:rPr>
        <w:t>Soimul Aries</w:t>
      </w:r>
      <w:r w:rsidR="00D74DFA" w:rsidRPr="007B43AB">
        <w:rPr>
          <w:b/>
        </w:rPr>
        <w:t xml:space="preserve"> </w:t>
      </w:r>
      <w:r w:rsidRPr="007B43AB">
        <w:t xml:space="preserve">R.A. are ca domeniu principal de activitate silvicultura. </w:t>
      </w:r>
    </w:p>
    <w:p w14:paraId="6332968A" w14:textId="77777777" w:rsidR="00945D8A" w:rsidRPr="007B43AB" w:rsidRDefault="00BB5FA2">
      <w:pPr>
        <w:jc w:val="both"/>
      </w:pPr>
      <w:r w:rsidRPr="007B43AB">
        <w:t>Activitatea principală este :</w:t>
      </w:r>
    </w:p>
    <w:p w14:paraId="26C60BE5" w14:textId="77777777" w:rsidR="00945D8A" w:rsidRPr="007B43AB" w:rsidRDefault="00BB5FA2">
      <w:pPr>
        <w:jc w:val="both"/>
      </w:pPr>
      <w:r w:rsidRPr="007B43AB">
        <w:t>-0210 Silvicultura şi alte activităţi forestiere</w:t>
      </w:r>
    </w:p>
    <w:p w14:paraId="16C308EA" w14:textId="77777777" w:rsidR="00945D8A" w:rsidRPr="007B43AB" w:rsidRDefault="00BB5FA2">
      <w:pPr>
        <w:jc w:val="both"/>
      </w:pPr>
      <w:r w:rsidRPr="007B43AB">
        <w:t xml:space="preserve">          În acest scop Ocolul Silvic </w:t>
      </w:r>
      <w:r w:rsidR="00D74DFA">
        <w:rPr>
          <w:b/>
        </w:rPr>
        <w:t>Soimul Aries</w:t>
      </w:r>
      <w:r w:rsidR="00D74DFA" w:rsidRPr="007B43AB">
        <w:rPr>
          <w:b/>
        </w:rPr>
        <w:t xml:space="preserve"> </w:t>
      </w:r>
      <w:r w:rsidRPr="007B43AB">
        <w:t xml:space="preserve">R.A. aplică strategia naţională în domeniul silviculturii, acţionând pentru apărarea, conservarea şi dezvoltarea durabilă a fondului forestier pe care îl administrează, pentru recoltarea şi valorificarea, prin acte şi fapte de comerţ, a produselor specifice fondului forestier administrat, potrivit prevederilor legale, în condiiţi de eficienţă economică, exercitând şi atribuţii de serviciu public cu specific silvic. </w:t>
      </w:r>
    </w:p>
    <w:p w14:paraId="5339BFBD" w14:textId="77777777" w:rsidR="00945D8A" w:rsidRPr="007B43AB" w:rsidRDefault="00BB5FA2">
      <w:pPr>
        <w:jc w:val="both"/>
      </w:pPr>
      <w:r w:rsidRPr="007B43AB">
        <w:t xml:space="preserve">   (2) Ca activităţi secundare Ocolul Silvic </w:t>
      </w:r>
      <w:r w:rsidR="00D74DFA">
        <w:rPr>
          <w:b/>
        </w:rPr>
        <w:t>Soimul Aries</w:t>
      </w:r>
      <w:r w:rsidR="00D74DFA" w:rsidRPr="007B43AB">
        <w:rPr>
          <w:b/>
        </w:rPr>
        <w:t xml:space="preserve"> </w:t>
      </w:r>
      <w:r w:rsidRPr="007B43AB">
        <w:t>R.A. poate desfăsura:</w:t>
      </w:r>
    </w:p>
    <w:p w14:paraId="697DA17B" w14:textId="77777777" w:rsidR="00945D8A" w:rsidRPr="007B43AB" w:rsidRDefault="00BB5FA2">
      <w:pPr>
        <w:jc w:val="both"/>
      </w:pPr>
      <w:r w:rsidRPr="007B43AB">
        <w:t>- 0125 Cultivarea fructelor arbuştilor fructiferi, căpşunilor , nuciferilor şi a altor pomi fructiferi</w:t>
      </w:r>
    </w:p>
    <w:p w14:paraId="13A8D423" w14:textId="77777777" w:rsidR="00945D8A" w:rsidRPr="007B43AB" w:rsidRDefault="00BB5FA2">
      <w:pPr>
        <w:jc w:val="both"/>
      </w:pPr>
      <w:r w:rsidRPr="007B43AB">
        <w:t>- 0126 Cultivarea fructelor oleaginoase</w:t>
      </w:r>
    </w:p>
    <w:p w14:paraId="4EDEFE22" w14:textId="77777777" w:rsidR="00945D8A" w:rsidRPr="007B43AB" w:rsidRDefault="00BB5FA2">
      <w:pPr>
        <w:jc w:val="both"/>
      </w:pPr>
      <w:r w:rsidRPr="007B43AB">
        <w:t>- 0130 Cultivarea plantelor pentru înmulţire</w:t>
      </w:r>
    </w:p>
    <w:p w14:paraId="5BC839C3" w14:textId="77777777" w:rsidR="00945D8A" w:rsidRPr="007B43AB" w:rsidRDefault="00BB5FA2">
      <w:pPr>
        <w:jc w:val="both"/>
      </w:pPr>
      <w:r w:rsidRPr="007B43AB">
        <w:t>- 0141 Creşterea bovinelor de lapte</w:t>
      </w:r>
    </w:p>
    <w:p w14:paraId="2B5CDEC2" w14:textId="77777777" w:rsidR="00945D8A" w:rsidRPr="007B43AB" w:rsidRDefault="00BB5FA2">
      <w:pPr>
        <w:jc w:val="both"/>
      </w:pPr>
      <w:r w:rsidRPr="007B43AB">
        <w:t>- 0142 Creşterea altor bovine</w:t>
      </w:r>
    </w:p>
    <w:p w14:paraId="24DA880D" w14:textId="77777777" w:rsidR="00945D8A" w:rsidRPr="007B43AB" w:rsidRDefault="00BB5FA2">
      <w:pPr>
        <w:jc w:val="both"/>
      </w:pPr>
      <w:r w:rsidRPr="007B43AB">
        <w:t>- 0143 Creşterea cailor şi a altor cabaline</w:t>
      </w:r>
    </w:p>
    <w:p w14:paraId="6EA230D0" w14:textId="77777777" w:rsidR="00945D8A" w:rsidRPr="007B43AB" w:rsidRDefault="00BB5FA2">
      <w:pPr>
        <w:jc w:val="both"/>
      </w:pPr>
      <w:r w:rsidRPr="007B43AB">
        <w:t>- 0145 Creşterea ovinelor şi caprinelor</w:t>
      </w:r>
    </w:p>
    <w:p w14:paraId="5F379073" w14:textId="77777777" w:rsidR="00945D8A" w:rsidRPr="007B43AB" w:rsidRDefault="00BB5FA2">
      <w:pPr>
        <w:jc w:val="both"/>
      </w:pPr>
      <w:r w:rsidRPr="007B43AB">
        <w:t>- 0146 Creşterea porcinelor</w:t>
      </w:r>
    </w:p>
    <w:p w14:paraId="71AD7367" w14:textId="77777777" w:rsidR="00945D8A" w:rsidRPr="007B43AB" w:rsidRDefault="00BB5FA2">
      <w:pPr>
        <w:jc w:val="both"/>
      </w:pPr>
      <w:r w:rsidRPr="007B43AB">
        <w:t>- 0147 Creşterea pǎsǎrilor</w:t>
      </w:r>
    </w:p>
    <w:p w14:paraId="26311847" w14:textId="77777777" w:rsidR="00945D8A" w:rsidRPr="007B43AB" w:rsidRDefault="00BB5FA2">
      <w:pPr>
        <w:jc w:val="both"/>
      </w:pPr>
      <w:r w:rsidRPr="007B43AB">
        <w:t>- 0149 Creşterea altor animale</w:t>
      </w:r>
    </w:p>
    <w:p w14:paraId="447D17F6" w14:textId="77777777" w:rsidR="00945D8A" w:rsidRPr="007B43AB" w:rsidRDefault="00BB5FA2">
      <w:pPr>
        <w:jc w:val="both"/>
      </w:pPr>
      <w:r w:rsidRPr="007B43AB">
        <w:t xml:space="preserve">- 0150 Activitǎți în ferme mixte (cultura vegetalǎ combinatǎ cu creşterea animalelor) </w:t>
      </w:r>
    </w:p>
    <w:p w14:paraId="0E0D0CBD" w14:textId="77777777" w:rsidR="00945D8A" w:rsidRPr="007B43AB" w:rsidRDefault="00BB5FA2">
      <w:pPr>
        <w:jc w:val="both"/>
      </w:pPr>
      <w:r w:rsidRPr="007B43AB">
        <w:t>-</w:t>
      </w:r>
      <w:r w:rsidR="00922D2B">
        <w:t xml:space="preserve"> </w:t>
      </w:r>
      <w:r w:rsidRPr="007B43AB">
        <w:t>0161 Activitǎți auxiliare pentru producția vegetalǎ</w:t>
      </w:r>
    </w:p>
    <w:p w14:paraId="25AE765E" w14:textId="77777777" w:rsidR="00945D8A" w:rsidRPr="007B43AB" w:rsidRDefault="00BB5FA2">
      <w:pPr>
        <w:jc w:val="both"/>
      </w:pPr>
      <w:r w:rsidRPr="007B43AB">
        <w:t>- 0162 Activitǎți auxiliare pentru creşterea animalelor</w:t>
      </w:r>
    </w:p>
    <w:p w14:paraId="30FFC778" w14:textId="77777777" w:rsidR="00945D8A" w:rsidRPr="007B43AB" w:rsidRDefault="00BB5FA2">
      <w:pPr>
        <w:jc w:val="both"/>
      </w:pPr>
      <w:r w:rsidRPr="007B43AB">
        <w:t>- 0163 Activitǎți dupǎ recoltare</w:t>
      </w:r>
    </w:p>
    <w:p w14:paraId="5F941FD5" w14:textId="77777777" w:rsidR="00945D8A" w:rsidRPr="007B43AB" w:rsidRDefault="00BB5FA2">
      <w:pPr>
        <w:jc w:val="both"/>
      </w:pPr>
      <w:r w:rsidRPr="007B43AB">
        <w:t>- 0164 Pregătirea seminţelor</w:t>
      </w:r>
    </w:p>
    <w:p w14:paraId="50961508" w14:textId="77777777" w:rsidR="00945D8A" w:rsidRPr="007B43AB" w:rsidRDefault="00BB5FA2">
      <w:pPr>
        <w:jc w:val="both"/>
      </w:pPr>
      <w:r w:rsidRPr="007B43AB">
        <w:t>- 0170 Vânătoare, capturarea cu capcane a vânatului şi activităţi de servicii anexe vânătorii</w:t>
      </w:r>
    </w:p>
    <w:p w14:paraId="28B1A7E7" w14:textId="77777777" w:rsidR="00945D8A" w:rsidRPr="007B43AB" w:rsidRDefault="00BB5FA2">
      <w:pPr>
        <w:jc w:val="both"/>
      </w:pPr>
      <w:r w:rsidRPr="007B43AB">
        <w:lastRenderedPageBreak/>
        <w:t>- 0220 Exploatarea forestieră</w:t>
      </w:r>
    </w:p>
    <w:p w14:paraId="42831425" w14:textId="77777777" w:rsidR="00945D8A" w:rsidRPr="007B43AB" w:rsidRDefault="00BB5FA2">
      <w:pPr>
        <w:jc w:val="both"/>
      </w:pPr>
      <w:r w:rsidRPr="007B43AB">
        <w:t>- 0230 Colectarea produselor forestiere nelemnoase din flora spontană</w:t>
      </w:r>
    </w:p>
    <w:p w14:paraId="39A8B75E" w14:textId="77777777" w:rsidR="00945D8A" w:rsidRPr="007B43AB" w:rsidRDefault="00BB5FA2">
      <w:pPr>
        <w:jc w:val="both"/>
      </w:pPr>
      <w:r w:rsidRPr="007B43AB">
        <w:t>- 0240 Activităţi de servicii anexe silviculturii</w:t>
      </w:r>
    </w:p>
    <w:p w14:paraId="188F6884" w14:textId="77777777" w:rsidR="00945D8A" w:rsidRPr="007B43AB" w:rsidRDefault="00BB5FA2">
      <w:pPr>
        <w:jc w:val="both"/>
      </w:pPr>
      <w:r w:rsidRPr="007B43AB">
        <w:t>- 0312 Pescuitul în ape dulci</w:t>
      </w:r>
    </w:p>
    <w:p w14:paraId="50A961D9" w14:textId="77777777" w:rsidR="00945D8A" w:rsidRPr="007B43AB" w:rsidRDefault="00BB5FA2">
      <w:pPr>
        <w:jc w:val="both"/>
      </w:pPr>
      <w:r w:rsidRPr="007B43AB">
        <w:t>- 0322 Acvacultura în ape dulci</w:t>
      </w:r>
    </w:p>
    <w:p w14:paraId="0D1BB021" w14:textId="77777777" w:rsidR="00945D8A" w:rsidRPr="007B43AB" w:rsidRDefault="00BB5FA2">
      <w:pPr>
        <w:jc w:val="both"/>
      </w:pPr>
      <w:r w:rsidRPr="007B43AB">
        <w:t xml:space="preserve">- 0812 Extracția pietrişului şi nisipului, extracția argilei şi caolinului </w:t>
      </w:r>
    </w:p>
    <w:p w14:paraId="7A40A3D9" w14:textId="77777777" w:rsidR="00945D8A" w:rsidRPr="007B43AB" w:rsidRDefault="00BB5FA2">
      <w:pPr>
        <w:jc w:val="both"/>
      </w:pPr>
      <w:r w:rsidRPr="007B43AB">
        <w:t>- 1011 Producția, prelucrarea şi conservarea cǎrnii şi a produselor din carne</w:t>
      </w:r>
    </w:p>
    <w:p w14:paraId="1CDAAF13" w14:textId="77777777" w:rsidR="00945D8A" w:rsidRPr="007B43AB" w:rsidRDefault="00BB5FA2">
      <w:pPr>
        <w:jc w:val="both"/>
      </w:pPr>
      <w:r w:rsidRPr="007B43AB">
        <w:t>- 1012 Prelucrarea şi conservarea cǎrnii de pasǎre</w:t>
      </w:r>
    </w:p>
    <w:p w14:paraId="0C7B2D78" w14:textId="77777777" w:rsidR="00945D8A" w:rsidRPr="007B43AB" w:rsidRDefault="00BB5FA2">
      <w:pPr>
        <w:jc w:val="both"/>
      </w:pPr>
      <w:r w:rsidRPr="007B43AB">
        <w:t>- 1013 Fabricarea produselor din carne (inclusiv din carne de pasǎre)</w:t>
      </w:r>
    </w:p>
    <w:p w14:paraId="6C8C0598" w14:textId="77777777" w:rsidR="00945D8A" w:rsidRPr="007B43AB" w:rsidRDefault="00BB5FA2">
      <w:pPr>
        <w:jc w:val="both"/>
      </w:pPr>
      <w:r w:rsidRPr="007B43AB">
        <w:t xml:space="preserve">- 1032 Fabricarea sucurilor de fructe şi legume </w:t>
      </w:r>
    </w:p>
    <w:p w14:paraId="52BF907A" w14:textId="77777777" w:rsidR="00945D8A" w:rsidRPr="007B43AB" w:rsidRDefault="00BB5FA2">
      <w:pPr>
        <w:jc w:val="both"/>
      </w:pPr>
      <w:r w:rsidRPr="007B43AB">
        <w:t xml:space="preserve">- 1039 Prelucrarea şi conservarea fructelor şi legumelor </w:t>
      </w:r>
    </w:p>
    <w:p w14:paraId="1A1686B1" w14:textId="77777777" w:rsidR="00945D8A" w:rsidRPr="007B43AB" w:rsidRDefault="00BB5FA2">
      <w:pPr>
        <w:jc w:val="both"/>
      </w:pPr>
      <w:r w:rsidRPr="007B43AB">
        <w:t>- 1041 Fabricarea uleiurilor şi grăsimilor</w:t>
      </w:r>
    </w:p>
    <w:p w14:paraId="6D39FD21" w14:textId="77777777" w:rsidR="00945D8A" w:rsidRPr="007B43AB" w:rsidRDefault="00BB5FA2">
      <w:pPr>
        <w:jc w:val="both"/>
      </w:pPr>
      <w:r w:rsidRPr="007B43AB">
        <w:t>- 1051 Fabricarea produselor lactate şi a brânzeturilor</w:t>
      </w:r>
    </w:p>
    <w:p w14:paraId="64B0CA1B" w14:textId="77777777" w:rsidR="00945D8A" w:rsidRPr="007B43AB" w:rsidRDefault="00BB5FA2">
      <w:pPr>
        <w:jc w:val="both"/>
      </w:pPr>
      <w:r w:rsidRPr="007B43AB">
        <w:t>- 1610 Tăierea şi rindeluirea lemnului</w:t>
      </w:r>
    </w:p>
    <w:p w14:paraId="6D465608" w14:textId="77777777" w:rsidR="00945D8A" w:rsidRPr="007B43AB" w:rsidRDefault="00BB5FA2">
      <w:pPr>
        <w:jc w:val="both"/>
      </w:pPr>
      <w:r w:rsidRPr="007B43AB">
        <w:t>- 1622 Fabricarea parchetului asamblat în panouri</w:t>
      </w:r>
    </w:p>
    <w:p w14:paraId="3E5F6425" w14:textId="77777777" w:rsidR="00945D8A" w:rsidRPr="007B43AB" w:rsidRDefault="00BB5FA2">
      <w:pPr>
        <w:jc w:val="both"/>
      </w:pPr>
      <w:r w:rsidRPr="007B43AB">
        <w:t>- 1623 Fabricarea altor elemente de dulgherie şi tâmplărie pentru construcţii</w:t>
      </w:r>
    </w:p>
    <w:p w14:paraId="6C91C75D" w14:textId="77777777" w:rsidR="00945D8A" w:rsidRPr="007B43AB" w:rsidRDefault="00BB5FA2">
      <w:pPr>
        <w:jc w:val="both"/>
      </w:pPr>
      <w:r w:rsidRPr="007B43AB">
        <w:t>- 1624 Fabricarea ambalajelor din lemn</w:t>
      </w:r>
    </w:p>
    <w:p w14:paraId="2F9A3884" w14:textId="77777777" w:rsidR="00945D8A" w:rsidRPr="007B43AB" w:rsidRDefault="00BB5FA2">
      <w:pPr>
        <w:jc w:val="both"/>
      </w:pPr>
      <w:r w:rsidRPr="007B43AB">
        <w:t>- 1629 Fabricarea altor produse din lemn</w:t>
      </w:r>
    </w:p>
    <w:p w14:paraId="4A76F200" w14:textId="77777777" w:rsidR="00945D8A" w:rsidRPr="007B43AB" w:rsidRDefault="00BB5FA2">
      <w:pPr>
        <w:jc w:val="both"/>
      </w:pPr>
      <w:r w:rsidRPr="007B43AB">
        <w:t>- 3299  Fabricarea altor produse manufacturiere</w:t>
      </w:r>
    </w:p>
    <w:p w14:paraId="502EBFDE" w14:textId="77777777" w:rsidR="00945D8A" w:rsidRPr="007B43AB" w:rsidRDefault="00BB5FA2">
      <w:pPr>
        <w:jc w:val="both"/>
      </w:pPr>
      <w:r w:rsidRPr="007B43AB">
        <w:t>- 3319 Repararea altor echipamente</w:t>
      </w:r>
    </w:p>
    <w:p w14:paraId="2C8387A2" w14:textId="77777777" w:rsidR="00945D8A" w:rsidRPr="007B43AB" w:rsidRDefault="00BB5FA2">
      <w:pPr>
        <w:jc w:val="both"/>
      </w:pPr>
      <w:r w:rsidRPr="007B43AB">
        <w:t>- 4120 Lucrări de construcţii a clădirilor rezidenţiale si nerezidenţiale</w:t>
      </w:r>
    </w:p>
    <w:p w14:paraId="4CF71F7A" w14:textId="77777777" w:rsidR="00945D8A" w:rsidRPr="007B43AB" w:rsidRDefault="00BB5FA2">
      <w:pPr>
        <w:jc w:val="both"/>
      </w:pPr>
      <w:r w:rsidRPr="007B43AB">
        <w:t>- 4211 Lucrǎri de construcții a drumurilor şi autostrǎzilor</w:t>
      </w:r>
    </w:p>
    <w:p w14:paraId="3F7F6C0E" w14:textId="77777777" w:rsidR="00945D8A" w:rsidRPr="007B43AB" w:rsidRDefault="00BB5FA2">
      <w:pPr>
        <w:jc w:val="both"/>
      </w:pPr>
      <w:r w:rsidRPr="007B43AB">
        <w:t>- 4212 Lucrări de construcţii a căilor ferate de suprafaţă şi subterane</w:t>
      </w:r>
    </w:p>
    <w:p w14:paraId="16611BAC" w14:textId="77777777" w:rsidR="00945D8A" w:rsidRPr="007B43AB" w:rsidRDefault="00BB5FA2">
      <w:pPr>
        <w:jc w:val="both"/>
      </w:pPr>
      <w:r w:rsidRPr="007B43AB">
        <w:t>- 4213 Construcţia de poduri şi tuneluri</w:t>
      </w:r>
    </w:p>
    <w:p w14:paraId="266F4D02" w14:textId="77777777" w:rsidR="00945D8A" w:rsidRPr="007B43AB" w:rsidRDefault="00BB5FA2">
      <w:pPr>
        <w:jc w:val="both"/>
      </w:pPr>
      <w:r w:rsidRPr="007B43AB">
        <w:t>- 4221 Lucrări de construcţii a proiectelor utilitare pentru fluide</w:t>
      </w:r>
    </w:p>
    <w:p w14:paraId="16EA100F" w14:textId="77777777" w:rsidR="00945D8A" w:rsidRPr="007B43AB" w:rsidRDefault="00BB5FA2">
      <w:pPr>
        <w:jc w:val="both"/>
      </w:pPr>
      <w:r w:rsidRPr="007B43AB">
        <w:t>- 4222 Lucrări de construcţii a proiectelor utilitare pentru electricitate şi telecomunicaţii</w:t>
      </w:r>
    </w:p>
    <w:p w14:paraId="2C76CA1F" w14:textId="77777777" w:rsidR="00945D8A" w:rsidRPr="007B43AB" w:rsidRDefault="00BB5FA2">
      <w:pPr>
        <w:jc w:val="both"/>
      </w:pPr>
      <w:r w:rsidRPr="007B43AB">
        <w:t xml:space="preserve">- 4299 Lucrări de construcţii a altor proiecte inginereşti </w:t>
      </w:r>
    </w:p>
    <w:p w14:paraId="6434C35A" w14:textId="77777777" w:rsidR="00945D8A" w:rsidRPr="007B43AB" w:rsidRDefault="00BB5FA2">
      <w:pPr>
        <w:jc w:val="both"/>
      </w:pPr>
      <w:r w:rsidRPr="007B43AB">
        <w:t>- 4311 Lucrări de demolare a construcţiilor</w:t>
      </w:r>
    </w:p>
    <w:p w14:paraId="57374775" w14:textId="77777777" w:rsidR="00945D8A" w:rsidRPr="007B43AB" w:rsidRDefault="00BB5FA2">
      <w:pPr>
        <w:jc w:val="both"/>
      </w:pPr>
      <w:r w:rsidRPr="007B43AB">
        <w:t xml:space="preserve">- 4312 Lucrări de pregătire a terenurilor </w:t>
      </w:r>
    </w:p>
    <w:p w14:paraId="7EBD45B1" w14:textId="77777777" w:rsidR="00945D8A" w:rsidRPr="007B43AB" w:rsidRDefault="00BB5FA2">
      <w:pPr>
        <w:jc w:val="both"/>
      </w:pPr>
      <w:r w:rsidRPr="007B43AB">
        <w:t>- 4332 Lucrări de tâmplărie şi dulgherie</w:t>
      </w:r>
    </w:p>
    <w:p w14:paraId="3E27909C" w14:textId="77777777" w:rsidR="00945D8A" w:rsidRPr="007B43AB" w:rsidRDefault="00BB5FA2">
      <w:pPr>
        <w:jc w:val="both"/>
      </w:pPr>
      <w:r w:rsidRPr="007B43AB">
        <w:t>- 4391 Lucrări de învelitori , şarpante şi terase la construcţii</w:t>
      </w:r>
    </w:p>
    <w:p w14:paraId="0EE38D83" w14:textId="77777777" w:rsidR="00945D8A" w:rsidRPr="007B43AB" w:rsidRDefault="00BB5FA2">
      <w:pPr>
        <w:jc w:val="both"/>
      </w:pPr>
      <w:r w:rsidRPr="007B43AB">
        <w:t>- 4399 Alte lucrări speciale de construcţii</w:t>
      </w:r>
    </w:p>
    <w:p w14:paraId="4AB89017" w14:textId="77777777" w:rsidR="00945D8A" w:rsidRPr="007B43AB" w:rsidRDefault="00BB5FA2">
      <w:pPr>
        <w:jc w:val="both"/>
      </w:pPr>
      <w:r w:rsidRPr="007B43AB">
        <w:t>- 4613 Intermedieri în comerţul cu material lemnos şi materiale de construcţii</w:t>
      </w:r>
    </w:p>
    <w:p w14:paraId="257C905C" w14:textId="77777777" w:rsidR="00945D8A" w:rsidRPr="007B43AB" w:rsidRDefault="00BB5FA2">
      <w:pPr>
        <w:jc w:val="both"/>
      </w:pPr>
      <w:r w:rsidRPr="007B43AB">
        <w:t>- 4622 Comerţ cu ridicata al florilor şi plantelor</w:t>
      </w:r>
    </w:p>
    <w:p w14:paraId="36BAD045" w14:textId="77777777" w:rsidR="00945D8A" w:rsidRPr="007B43AB" w:rsidRDefault="00BB5FA2">
      <w:pPr>
        <w:jc w:val="both"/>
      </w:pPr>
      <w:r w:rsidRPr="007B43AB">
        <w:t>- 4623 Comerţ cu ridicata al animalelor vii</w:t>
      </w:r>
    </w:p>
    <w:p w14:paraId="37D4BF68" w14:textId="77777777" w:rsidR="00945D8A" w:rsidRPr="007B43AB" w:rsidRDefault="00BB5FA2">
      <w:pPr>
        <w:jc w:val="both"/>
      </w:pPr>
      <w:r w:rsidRPr="007B43AB">
        <w:t>- 4632 Comerț cu ridicata al cǎrnii şi al produselor din carne</w:t>
      </w:r>
    </w:p>
    <w:p w14:paraId="77BFD889" w14:textId="77777777" w:rsidR="00945D8A" w:rsidRPr="007B43AB" w:rsidRDefault="00BB5FA2">
      <w:pPr>
        <w:jc w:val="both"/>
      </w:pPr>
      <w:r w:rsidRPr="007B43AB">
        <w:t>- 4673 Comerţ cu ridicata al materialului lemnos şi al materialelor de construcţii şi echipamentelor sanitare</w:t>
      </w:r>
    </w:p>
    <w:p w14:paraId="15E30538" w14:textId="77777777" w:rsidR="00945D8A" w:rsidRPr="007B43AB" w:rsidRDefault="00BB5FA2">
      <w:pPr>
        <w:jc w:val="both"/>
      </w:pPr>
      <w:r w:rsidRPr="007B43AB">
        <w:t>- 4690 Comerţ cu ridicata nespecializat</w:t>
      </w:r>
    </w:p>
    <w:p w14:paraId="414BFC27" w14:textId="77777777" w:rsidR="00945D8A" w:rsidRPr="007B43AB" w:rsidRDefault="00BB5FA2">
      <w:pPr>
        <w:jc w:val="both"/>
      </w:pPr>
      <w:r w:rsidRPr="007B43AB">
        <w:t>- 4941 Transporturi rutiere de mărfuri</w:t>
      </w:r>
    </w:p>
    <w:p w14:paraId="1B153099" w14:textId="77777777" w:rsidR="00945D8A" w:rsidRPr="007B43AB" w:rsidRDefault="00BB5FA2">
      <w:pPr>
        <w:jc w:val="both"/>
      </w:pPr>
      <w:r w:rsidRPr="007B43AB">
        <w:t>- 4942 Servicii de mutare</w:t>
      </w:r>
    </w:p>
    <w:p w14:paraId="16F61B8D" w14:textId="77777777" w:rsidR="00945D8A" w:rsidRPr="007B43AB" w:rsidRDefault="00BB5FA2">
      <w:pPr>
        <w:jc w:val="both"/>
      </w:pPr>
      <w:r w:rsidRPr="007B43AB">
        <w:t xml:space="preserve">- 5510 Hoteluri şi alte facilitǎți de cazare similare </w:t>
      </w:r>
    </w:p>
    <w:p w14:paraId="7A8BAC03" w14:textId="77777777" w:rsidR="00945D8A" w:rsidRPr="007B43AB" w:rsidRDefault="00BB5FA2">
      <w:pPr>
        <w:jc w:val="both"/>
      </w:pPr>
      <w:r w:rsidRPr="007B43AB">
        <w:t>- 5520 Facilităţi de cazare pentru vacanţe şi perioade de scurtă durată</w:t>
      </w:r>
    </w:p>
    <w:p w14:paraId="5B52ED58" w14:textId="77777777" w:rsidR="00945D8A" w:rsidRPr="007B43AB" w:rsidRDefault="00BB5FA2">
      <w:pPr>
        <w:jc w:val="both"/>
      </w:pPr>
      <w:r w:rsidRPr="007B43AB">
        <w:t xml:space="preserve">- 5530 Parcuri pentru rulote, campinguri şi tabere; </w:t>
      </w:r>
    </w:p>
    <w:p w14:paraId="1768255C" w14:textId="77777777" w:rsidR="00945D8A" w:rsidRPr="007B43AB" w:rsidRDefault="00BB5FA2">
      <w:pPr>
        <w:jc w:val="both"/>
      </w:pPr>
      <w:r w:rsidRPr="007B43AB">
        <w:t>- 5590 Alte servicii de cazare</w:t>
      </w:r>
    </w:p>
    <w:p w14:paraId="116DEC7A" w14:textId="77777777" w:rsidR="00945D8A" w:rsidRPr="007B43AB" w:rsidRDefault="00BB5FA2">
      <w:pPr>
        <w:jc w:val="both"/>
      </w:pPr>
      <w:r w:rsidRPr="007B43AB">
        <w:t>- 5610 Restaurante</w:t>
      </w:r>
    </w:p>
    <w:p w14:paraId="4115C4AF" w14:textId="77777777" w:rsidR="00945D8A" w:rsidRPr="007B43AB" w:rsidRDefault="00BB5FA2">
      <w:pPr>
        <w:jc w:val="both"/>
      </w:pPr>
      <w:r w:rsidRPr="007B43AB">
        <w:t>- 5630 Baruri şi alte activitǎți de servire a bǎuturilor</w:t>
      </w:r>
    </w:p>
    <w:p w14:paraId="7B274889" w14:textId="77777777" w:rsidR="00945D8A" w:rsidRPr="007B43AB" w:rsidRDefault="00BB5FA2">
      <w:pPr>
        <w:jc w:val="both"/>
      </w:pPr>
      <w:r w:rsidRPr="007B43AB">
        <w:t>- 7022 Activităţi de consultanţă pentru afaceri şi management</w:t>
      </w:r>
    </w:p>
    <w:p w14:paraId="2D169D3E" w14:textId="77777777" w:rsidR="00945D8A" w:rsidRPr="007B43AB" w:rsidRDefault="00BB5FA2">
      <w:pPr>
        <w:jc w:val="both"/>
      </w:pPr>
      <w:r w:rsidRPr="007B43AB">
        <w:rPr>
          <w:color w:val="383838"/>
        </w:rPr>
        <w:t>-7111 Activitati de arhitectura</w:t>
      </w:r>
    </w:p>
    <w:p w14:paraId="579B1589" w14:textId="77777777" w:rsidR="00945D8A" w:rsidRPr="007B43AB" w:rsidRDefault="00BB5FA2">
      <w:pPr>
        <w:jc w:val="both"/>
      </w:pPr>
      <w:r w:rsidRPr="007B43AB">
        <w:rPr>
          <w:color w:val="383838"/>
        </w:rPr>
        <w:t>- 7112 Activitati de inginerie si consultanta tehnica legate de acestea</w:t>
      </w:r>
    </w:p>
    <w:p w14:paraId="73960394" w14:textId="77777777" w:rsidR="00945D8A" w:rsidRPr="007B43AB" w:rsidRDefault="00BB5FA2">
      <w:pPr>
        <w:jc w:val="both"/>
      </w:pPr>
      <w:r w:rsidRPr="007B43AB">
        <w:rPr>
          <w:color w:val="383838"/>
        </w:rPr>
        <w:t xml:space="preserve">- </w:t>
      </w:r>
      <w:r w:rsidRPr="007B43AB">
        <w:t>7112 Activitǎți de inginerie şi consultanțǎ tehnicǎ legate de acestea</w:t>
      </w:r>
    </w:p>
    <w:p w14:paraId="5D144AA9" w14:textId="77777777" w:rsidR="00945D8A" w:rsidRPr="007B43AB" w:rsidRDefault="00BB5FA2">
      <w:pPr>
        <w:jc w:val="both"/>
      </w:pPr>
      <w:r w:rsidRPr="007B43AB">
        <w:rPr>
          <w:color w:val="383838"/>
        </w:rPr>
        <w:t>- 7211 Cercetare-dezvoltare in biotehnologie</w:t>
      </w:r>
    </w:p>
    <w:p w14:paraId="6E812602" w14:textId="77777777" w:rsidR="00945D8A" w:rsidRPr="007B43AB" w:rsidRDefault="00BB5FA2">
      <w:pPr>
        <w:jc w:val="both"/>
      </w:pPr>
      <w:r w:rsidRPr="007B43AB">
        <w:rPr>
          <w:color w:val="383838"/>
        </w:rPr>
        <w:t>- 7219 Cercetare-dezvoltare in alte stiinte naturale si inginerie</w:t>
      </w:r>
    </w:p>
    <w:p w14:paraId="6B9C1B27" w14:textId="77777777" w:rsidR="00945D8A" w:rsidRPr="007B43AB" w:rsidRDefault="00BB5FA2">
      <w:pPr>
        <w:jc w:val="both"/>
      </w:pPr>
      <w:r w:rsidRPr="007B43AB">
        <w:rPr>
          <w:color w:val="383838"/>
        </w:rPr>
        <w:t xml:space="preserve">- </w:t>
      </w:r>
      <w:r w:rsidRPr="007B43AB">
        <w:t>7500 Activitǎți veterinare</w:t>
      </w:r>
    </w:p>
    <w:p w14:paraId="5ECA8DE5" w14:textId="77777777" w:rsidR="00945D8A" w:rsidRPr="007B43AB" w:rsidRDefault="00BB5FA2">
      <w:pPr>
        <w:jc w:val="both"/>
      </w:pPr>
      <w:r w:rsidRPr="007B43AB">
        <w:t>- 8130  Activităţi de întreţinere peisagistică</w:t>
      </w:r>
    </w:p>
    <w:p w14:paraId="1BB2653B" w14:textId="77777777" w:rsidR="00945D8A" w:rsidRPr="007B43AB" w:rsidRDefault="00BB5FA2">
      <w:pPr>
        <w:jc w:val="both"/>
      </w:pPr>
      <w:r w:rsidRPr="007B43AB">
        <w:lastRenderedPageBreak/>
        <w:t>- 9319 Alte activităţi sportive</w:t>
      </w:r>
    </w:p>
    <w:p w14:paraId="25E25683" w14:textId="77777777" w:rsidR="00945D8A" w:rsidRPr="007B43AB" w:rsidRDefault="00BB5FA2">
      <w:pPr>
        <w:jc w:val="both"/>
      </w:pPr>
      <w:r w:rsidRPr="007B43AB">
        <w:t xml:space="preserve">- 9329 Alte activităţi recreative şi distractive </w:t>
      </w:r>
    </w:p>
    <w:p w14:paraId="771D9D67" w14:textId="77777777" w:rsidR="00945D8A" w:rsidRPr="007B43AB" w:rsidRDefault="00BB5FA2">
      <w:pPr>
        <w:jc w:val="both"/>
      </w:pPr>
      <w:r w:rsidRPr="007B43AB">
        <w:t xml:space="preserve">- 9499 Activităţi ale altor organizaţii </w:t>
      </w:r>
    </w:p>
    <w:p w14:paraId="462C7300" w14:textId="77777777" w:rsidR="00945D8A" w:rsidRPr="007B43AB" w:rsidRDefault="00BB5FA2">
      <w:pPr>
        <w:jc w:val="both"/>
      </w:pPr>
      <w:r w:rsidRPr="007B43AB">
        <w:t xml:space="preserve">(3) Produsele specifice fondului forestier, precum şi celelalte bunuri care se recoltează, se prelucrează şi se valorifică din fondul forestier administrat, proprietatea UAT-urilor, de către Ocolul Silvic </w:t>
      </w:r>
      <w:r w:rsidR="00D74DFA">
        <w:rPr>
          <w:b/>
        </w:rPr>
        <w:t>Soimul Aries</w:t>
      </w:r>
      <w:r w:rsidR="00D74DFA" w:rsidRPr="007B43AB">
        <w:rPr>
          <w:b/>
        </w:rPr>
        <w:t xml:space="preserve"> </w:t>
      </w:r>
      <w:r w:rsidRPr="007B43AB">
        <w:t>R.A. sunt :</w:t>
      </w:r>
    </w:p>
    <w:p w14:paraId="3244A722" w14:textId="77777777" w:rsidR="00945D8A" w:rsidRPr="007B43AB" w:rsidRDefault="00BB5FA2">
      <w:pPr>
        <w:jc w:val="both"/>
      </w:pPr>
      <w:r w:rsidRPr="007B43AB">
        <w:tab/>
        <w:t xml:space="preserve">a. Masa lemnoasă pe picior, provenită din tăieri de  produse principale, secundare, accidentale şi de igienă ale pădurii şi sub formă de sortimente, precum şi produsele rezultate prin prelucrarea lemnului </w:t>
      </w:r>
    </w:p>
    <w:p w14:paraId="0ECC9EEB" w14:textId="77777777" w:rsidR="00945D8A" w:rsidRPr="007B43AB" w:rsidRDefault="00BB5FA2">
      <w:pPr>
        <w:jc w:val="both"/>
      </w:pPr>
      <w:r w:rsidRPr="007B43AB">
        <w:tab/>
        <w:t>b.Alte produse lemnoase : arbori şi arbuşti ornamentali, pomi de Crăciun, puieţi forestieri, răchită şi împletituri din răchită, mangal de bocsa şi altele de această natură;</w:t>
      </w:r>
    </w:p>
    <w:p w14:paraId="5AF94F7F" w14:textId="77777777" w:rsidR="00945D8A" w:rsidRPr="007B43AB" w:rsidRDefault="00BB5FA2">
      <w:pPr>
        <w:jc w:val="both"/>
      </w:pPr>
      <w:r w:rsidRPr="007B43AB">
        <w:tab/>
        <w:t xml:space="preserve">c. Produsele nelemnoase din fondul forestier, cum sunt : fructele de pădure, seminţele forestiere, ciupercile comestibile, plantele medicinale şi aromatice cultivate precum şi cele din flora spontană, răşina şi altele similare, vânatul viu din crescătorii şi din cuprinsul fondurilor de vânătoare, carnea de vânat, trofeele de vânat şi coarnele căzute în mod natural, pieile şi blănurile de vânat, peştele din apele de munte şi din păstrăvării, bălţi şi iazuri din fondul forestier. </w:t>
      </w:r>
    </w:p>
    <w:p w14:paraId="296BA8D5" w14:textId="77777777" w:rsidR="00945D8A" w:rsidRPr="007B43AB" w:rsidRDefault="00BB5FA2">
      <w:pPr>
        <w:jc w:val="both"/>
      </w:pPr>
      <w:r w:rsidRPr="007B43AB">
        <w:t xml:space="preserve">(4) Ocolul Silvic </w:t>
      </w:r>
      <w:r w:rsidR="00D74DFA">
        <w:rPr>
          <w:b/>
        </w:rPr>
        <w:t>Soimul Aries</w:t>
      </w:r>
      <w:r w:rsidR="00D74DFA" w:rsidRPr="007B43AB">
        <w:rPr>
          <w:b/>
        </w:rPr>
        <w:t xml:space="preserve"> </w:t>
      </w:r>
      <w:r w:rsidRPr="007B43AB">
        <w:t xml:space="preserve">R.A. poate desfăşura acţiuni de silvoturism şi agrement, folosind eficient capacităţile proprii. </w:t>
      </w:r>
    </w:p>
    <w:p w14:paraId="2238CA39" w14:textId="77777777" w:rsidR="00945D8A" w:rsidRPr="007B43AB" w:rsidRDefault="00BB5FA2">
      <w:pPr>
        <w:jc w:val="both"/>
      </w:pPr>
      <w:r w:rsidRPr="007B43AB">
        <w:t xml:space="preserve">(5) Ocolul Silvic </w:t>
      </w:r>
      <w:r w:rsidR="00D74DFA">
        <w:rPr>
          <w:b/>
        </w:rPr>
        <w:t>Soimul Aries</w:t>
      </w:r>
      <w:r w:rsidR="00D74DFA" w:rsidRPr="007B43AB">
        <w:rPr>
          <w:b/>
        </w:rPr>
        <w:t xml:space="preserve"> </w:t>
      </w:r>
      <w:r w:rsidRPr="007B43AB">
        <w:t>R.A. poate gospodări, pe baza principiilor enunţate la art. 4 şi la art. 5 al. (2), şi suprafeţe de fond forestier proprietate privată sau publică aparţinând unităţilor administrativ teritoriale, păşuni împădurite, perdele forestiere, pe bază de contract.</w:t>
      </w:r>
    </w:p>
    <w:p w14:paraId="77B2B430" w14:textId="77777777" w:rsidR="00945D8A" w:rsidRPr="007B43AB" w:rsidRDefault="00BB5FA2">
      <w:pPr>
        <w:jc w:val="both"/>
      </w:pPr>
      <w:r w:rsidRPr="007B43AB">
        <w:t xml:space="preserve">(6) Ocolul Silvic </w:t>
      </w:r>
      <w:r w:rsidR="00D74DFA">
        <w:rPr>
          <w:b/>
        </w:rPr>
        <w:t>Soimul Aries</w:t>
      </w:r>
      <w:r w:rsidR="00D74DFA" w:rsidRPr="007B43AB">
        <w:rPr>
          <w:b/>
        </w:rPr>
        <w:t xml:space="preserve"> </w:t>
      </w:r>
      <w:r w:rsidRPr="007B43AB">
        <w:t>R.A. obţine venituri din vânzarea produselor specifice fondului forestier pe care îl administrează, precum şi din alte activităţi şi servicii.</w:t>
      </w:r>
    </w:p>
    <w:p w14:paraId="1DB77A38" w14:textId="77777777" w:rsidR="00945D8A" w:rsidRPr="007B43AB" w:rsidRDefault="00BB5FA2">
      <w:pPr>
        <w:jc w:val="both"/>
      </w:pPr>
      <w:r w:rsidRPr="007B43AB">
        <w:t xml:space="preserve">(7) Ocolul Silvic </w:t>
      </w:r>
      <w:r w:rsidR="00D74DFA">
        <w:rPr>
          <w:b/>
        </w:rPr>
        <w:t>Soimul Aries</w:t>
      </w:r>
      <w:r w:rsidR="00D74DFA" w:rsidRPr="007B43AB">
        <w:rPr>
          <w:b/>
        </w:rPr>
        <w:t xml:space="preserve"> </w:t>
      </w:r>
      <w:r w:rsidRPr="007B43AB">
        <w:t>R.A. poate asigura transportul rutier de mărfuri şi poate închiria autovehicule sau utilaje, cu sau fără personalul de deservire aferent pentru executia lucrarilor silvice și exploatarea si prelucrarea lemnului.</w:t>
      </w:r>
    </w:p>
    <w:p w14:paraId="22D875A9" w14:textId="77777777" w:rsidR="00945D8A" w:rsidRPr="007B43AB" w:rsidRDefault="00BB5FA2">
      <w:pPr>
        <w:jc w:val="both"/>
      </w:pPr>
      <w:r w:rsidRPr="007B43AB">
        <w:t xml:space="preserve">(8) Ocolul Silvic </w:t>
      </w:r>
      <w:r w:rsidR="00D74DFA">
        <w:rPr>
          <w:b/>
        </w:rPr>
        <w:t>Soimul Aries</w:t>
      </w:r>
      <w:r w:rsidR="00D74DFA" w:rsidRPr="007B43AB">
        <w:rPr>
          <w:b/>
        </w:rPr>
        <w:t xml:space="preserve"> </w:t>
      </w:r>
      <w:r w:rsidRPr="007B43AB">
        <w:t>R.A. prin serviciul de proiectare poate efectua lucrări de amenajarea padurilor și cadastru forestier.</w:t>
      </w:r>
    </w:p>
    <w:p w14:paraId="65269A87" w14:textId="77777777" w:rsidR="00FA126D" w:rsidRPr="007B43AB" w:rsidRDefault="00FA126D">
      <w:pPr>
        <w:ind w:firstLine="720"/>
        <w:jc w:val="both"/>
      </w:pPr>
    </w:p>
    <w:p w14:paraId="1503077C" w14:textId="77777777" w:rsidR="00652915" w:rsidRPr="007B43AB" w:rsidRDefault="00652915">
      <w:pPr>
        <w:ind w:firstLine="720"/>
        <w:jc w:val="both"/>
      </w:pPr>
    </w:p>
    <w:p w14:paraId="3042DCBD" w14:textId="77777777" w:rsidR="00945D8A" w:rsidRPr="007B43AB" w:rsidRDefault="00BB5FA2">
      <w:pPr>
        <w:jc w:val="both"/>
      </w:pPr>
      <w:r w:rsidRPr="007B43AB">
        <w:rPr>
          <w:b/>
          <w:bCs/>
        </w:rPr>
        <w:t>CAPITOLUL III</w:t>
      </w:r>
    </w:p>
    <w:p w14:paraId="101B1D73" w14:textId="77777777" w:rsidR="00945D8A" w:rsidRPr="007B43AB" w:rsidRDefault="00BB5FA2">
      <w:pPr>
        <w:jc w:val="both"/>
      </w:pPr>
      <w:r w:rsidRPr="007B43AB">
        <w:rPr>
          <w:b/>
          <w:bCs/>
        </w:rPr>
        <w:t>Atribuţii</w:t>
      </w:r>
    </w:p>
    <w:p w14:paraId="7B456FA2" w14:textId="77777777" w:rsidR="00945D8A" w:rsidRPr="007B43AB" w:rsidRDefault="00945D8A">
      <w:pPr>
        <w:jc w:val="both"/>
      </w:pPr>
    </w:p>
    <w:p w14:paraId="31D89629" w14:textId="77777777" w:rsidR="00945D8A" w:rsidRPr="007B43AB" w:rsidRDefault="00BB5FA2">
      <w:pPr>
        <w:jc w:val="both"/>
      </w:pPr>
      <w:r w:rsidRPr="007B43AB">
        <w:rPr>
          <w:b/>
          <w:bCs/>
        </w:rPr>
        <w:t xml:space="preserve">Art. 6 </w:t>
      </w:r>
      <w:r w:rsidRPr="007B43AB">
        <w:t xml:space="preserve">Ocolul Silvic </w:t>
      </w:r>
      <w:r w:rsidR="00D74DFA">
        <w:rPr>
          <w:b/>
        </w:rPr>
        <w:t>Soimul Aries</w:t>
      </w:r>
      <w:r w:rsidR="00D74DFA" w:rsidRPr="007B43AB">
        <w:rPr>
          <w:b/>
        </w:rPr>
        <w:t xml:space="preserve"> </w:t>
      </w:r>
      <w:r w:rsidRPr="007B43AB">
        <w:t>R.A. are următoarele atribuţii principale :</w:t>
      </w:r>
    </w:p>
    <w:p w14:paraId="5D05638E" w14:textId="77777777" w:rsidR="00945D8A" w:rsidRPr="007B43AB" w:rsidRDefault="00BB5FA2">
      <w:pPr>
        <w:jc w:val="both"/>
      </w:pPr>
      <w:r w:rsidRPr="007B43AB">
        <w:tab/>
        <w:t xml:space="preserve">1.Asigura integritatea fondului forestier pe care îl are în administrare şi gospodărirea durabilă a pădurilor din cuprinsul acestuia și a celui apartinand altor detinatori pe care îi va avea în administrare și gospodarire durabila a padurilor. </w:t>
      </w:r>
    </w:p>
    <w:p w14:paraId="32C9356C" w14:textId="77777777" w:rsidR="00945D8A" w:rsidRPr="007B43AB" w:rsidRDefault="00BB5FA2">
      <w:pPr>
        <w:jc w:val="both"/>
      </w:pPr>
      <w:r w:rsidRPr="007B43AB">
        <w:tab/>
        <w:t>2.Asigură finanţarea lucrărilor necesare în vederea gospodăririi raţionale a fondului forestier avut în administrare şi a desfăşurării normale a activităţii, în condiţiile prevăzute de lege.</w:t>
      </w:r>
    </w:p>
    <w:p w14:paraId="6C134D38" w14:textId="77777777" w:rsidR="00945D8A" w:rsidRPr="007B43AB" w:rsidRDefault="00BB5FA2">
      <w:pPr>
        <w:jc w:val="both"/>
      </w:pPr>
      <w:r w:rsidRPr="007B43AB">
        <w:tab/>
        <w:t>3.Propune asociatilor efectuarea de schimburi de terenuri şi întocmeşte la cererea proprietarului, documentaţiile privind scoaterea definitivă sau ocuparea temporară a unor terenuri din fondul forestier, potrivit prevederilor legale.</w:t>
      </w:r>
    </w:p>
    <w:p w14:paraId="3B864725" w14:textId="77777777" w:rsidR="00945D8A" w:rsidRPr="007B43AB" w:rsidRDefault="00BB5FA2">
      <w:pPr>
        <w:jc w:val="both"/>
      </w:pPr>
      <w:r w:rsidRPr="007B43AB">
        <w:tab/>
        <w:t>4.Propune asociatilor cumpărarea în condiţiile prevăzute de lege, de terenuri proprietate privată sau propune preluarea unor asemenea terenuri în cazul donării lor de către proprietari, cu respectarea prevederilor legale, în vederea împăduririi, cu suportarea cheltuielilor din fondul de conservare şi regenerare a pădurilor.</w:t>
      </w:r>
    </w:p>
    <w:p w14:paraId="29641C34" w14:textId="77777777" w:rsidR="00945D8A" w:rsidRPr="007B43AB" w:rsidRDefault="00BB5FA2">
      <w:pPr>
        <w:jc w:val="both"/>
      </w:pPr>
      <w:r w:rsidRPr="007B43AB">
        <w:tab/>
        <w:t>5.Poate prelua în administrare cu acordul proprietarului, terenurile degradate din domeniul public şi privat, incluse în perimetrele de ameliorare şi prevăzute a fi împădurite potrivit legii; cheltuielile pentru lucrările necesare se suportă din fondul de rezervă al fondului funciar cu destinaţie silvică, din alocaţii de la bugetul de stat sau din alte surse, potrivit legii.</w:t>
      </w:r>
    </w:p>
    <w:p w14:paraId="009AAE7E" w14:textId="77777777" w:rsidR="00945D8A" w:rsidRPr="007B43AB" w:rsidRDefault="00BB5FA2">
      <w:pPr>
        <w:jc w:val="both"/>
      </w:pPr>
      <w:r w:rsidRPr="007B43AB">
        <w:tab/>
        <w:t>6.Organizează şi execută paza fondului forestier pe care îl administrează împotriva tăierilor ilegale de arbori, furturilor, distrugerilor, degradărilor, păşunatului, braconajului şi altor fapte păgubitoare şi ia măsurile de prevenire şi stingere a incendiilor de păduri, asigurând în acest sens dotarea tehnică necesară.</w:t>
      </w:r>
    </w:p>
    <w:p w14:paraId="4924C2B5" w14:textId="77777777" w:rsidR="00945D8A" w:rsidRPr="007B43AB" w:rsidRDefault="00BB5FA2">
      <w:pPr>
        <w:jc w:val="both"/>
      </w:pPr>
      <w:r w:rsidRPr="007B43AB">
        <w:lastRenderedPageBreak/>
        <w:tab/>
        <w:t>7.Organizează şi execută, în conformitate cu prevederile amenajamentelor silvice, lucrările de regenerare şi de reconstrucţie ecologică a pădurilor pe care le administrează, precum şi cele de îngrijire a arboretelor tinere şi de întreţinere a regenerărilor.</w:t>
      </w:r>
    </w:p>
    <w:p w14:paraId="224E76AB" w14:textId="77777777" w:rsidR="00945D8A" w:rsidRPr="007B43AB" w:rsidRDefault="00BB5FA2">
      <w:pPr>
        <w:jc w:val="both"/>
      </w:pPr>
      <w:r w:rsidRPr="007B43AB">
        <w:tab/>
        <w:t>8.Asigură realizarea compoziţiilor de regenerare stabilite prin amenajamentele silvice,  lucrările de regenerare şi de reconstrucţie ecologică a pădurilor pe care le administrează; poate realiza împăduriri în afara fondului forestier, precum şi perdele forestiere de protecţie în condiţiile legii.</w:t>
      </w:r>
    </w:p>
    <w:p w14:paraId="372B460E" w14:textId="77777777" w:rsidR="00945D8A" w:rsidRPr="007B43AB" w:rsidRDefault="00BB5FA2">
      <w:pPr>
        <w:jc w:val="both"/>
      </w:pPr>
      <w:r w:rsidRPr="007B43AB">
        <w:tab/>
        <w:t>9.Urmăreşte protejarea terenurilor din fondul forestier pe care îl administrează împotriva eroziunii şi altor forme de degradare, în baza proiectului de ameliorare, propunând şi coordonând lucrări de corectare a torenţilor pe terenurile forestiere aflate în perimetrele de ameliorare finanţate de la bugetul de stat sau din credite externe potrivit legii.</w:t>
      </w:r>
    </w:p>
    <w:p w14:paraId="122B48F3" w14:textId="77777777" w:rsidR="00945D8A" w:rsidRPr="007B43AB" w:rsidRDefault="00BB5FA2">
      <w:pPr>
        <w:jc w:val="both"/>
      </w:pPr>
      <w:r w:rsidRPr="007B43AB">
        <w:tab/>
        <w:t>10.Asigură starea fitosanitară corespunzătoare a pădurilor pe care le administrează, organizând acţiunile necesare pentru depistarea, prevenirea şi combaterea bolilor şi a dăunătorilor.</w:t>
      </w:r>
    </w:p>
    <w:p w14:paraId="219A5F28" w14:textId="77777777" w:rsidR="00945D8A" w:rsidRPr="007B43AB" w:rsidRDefault="00BB5FA2">
      <w:pPr>
        <w:jc w:val="both"/>
      </w:pPr>
      <w:r w:rsidRPr="007B43AB">
        <w:tab/>
        <w:t>11. Amplaseaza si pune in valoare masa lemnoasa care urmeaza sa se recolteze anual din pădurile avute in administrare, in conformitate cu posibilitatea padurilo</w:t>
      </w:r>
      <w:r w:rsidRPr="007B43AB">
        <w:rPr>
          <w:i/>
          <w:iCs/>
        </w:rPr>
        <w:t>r,</w:t>
      </w:r>
      <w:r w:rsidRPr="007B43AB">
        <w:t xml:space="preserve"> stabilita prin amenajamentele silvice.</w:t>
      </w:r>
    </w:p>
    <w:p w14:paraId="3A4142F2" w14:textId="77777777" w:rsidR="00945D8A" w:rsidRPr="007B43AB" w:rsidRDefault="00BB5FA2">
      <w:pPr>
        <w:jc w:val="both"/>
      </w:pPr>
      <w:r w:rsidRPr="007B43AB">
        <w:tab/>
        <w:t>12.  Exercita controlul respectării regulilor silvice de exploatare a lemnului in pădurile pe care le administreaza, pentru prevenirea prejudicierii semintisurilor si a arborilor pe picior, a degradarii solului, a declasarii lemnului, precum si pentru prevenirea altor fapte asemanatoare, si ia masuri in baza legislaţiei in vigoare, sanctionand abaterile constatate.</w:t>
      </w:r>
    </w:p>
    <w:p w14:paraId="74B20757" w14:textId="77777777" w:rsidR="00945D8A" w:rsidRPr="007B43AB" w:rsidRDefault="00BB5FA2">
      <w:pPr>
        <w:jc w:val="both"/>
      </w:pPr>
      <w:r w:rsidRPr="007B43AB">
        <w:tab/>
        <w:t>13. Controleaza provenienţa materialelor lemnoase si a celorlalte produse specifice fondului forestier, legalitatea circulaţiei lor pe drumurile din raza de activitate si urmăreşte sancţionarea neregulilor constatate, in conformitate cu prevederile legale in vigoare.</w:t>
      </w:r>
    </w:p>
    <w:p w14:paraId="6CD0951B" w14:textId="77777777" w:rsidR="00945D8A" w:rsidRPr="007B43AB" w:rsidRDefault="00BB5FA2">
      <w:pPr>
        <w:jc w:val="both"/>
      </w:pPr>
      <w:r w:rsidRPr="007B43AB">
        <w:tab/>
        <w:t>14. Asigura valorificarea, in condiţii de eficienta economica, a masei lemnoase aprobata pentru recoltare din pădurile pe care le administreaza, cu respectarea prevederilor legale in vigoare.</w:t>
      </w:r>
    </w:p>
    <w:p w14:paraId="18F51A6E" w14:textId="77777777" w:rsidR="00945D8A" w:rsidRPr="007B43AB" w:rsidRDefault="00BB5FA2">
      <w:pPr>
        <w:jc w:val="both"/>
      </w:pPr>
      <w:r w:rsidRPr="007B43AB">
        <w:tab/>
        <w:t>15. Realizeaza taierea, rindeluirea, prelucrarea mecanica si uscarea lemnului, impregnarea sau tratarea chimica a acestuia cu conservanti si cu alte materiale.</w:t>
      </w:r>
    </w:p>
    <w:p w14:paraId="0E03BDEA" w14:textId="77777777" w:rsidR="00945D8A" w:rsidRPr="007B43AB" w:rsidRDefault="00BB5FA2">
      <w:pPr>
        <w:jc w:val="both"/>
      </w:pPr>
      <w:r w:rsidRPr="007B43AB">
        <w:tab/>
        <w:t>16. Realizeaza produsele din lemn ce urmeaza sa fie utilizate in principal in industria de constructii, in fabricarea caselor si căsuţelor prefabricate din lemn si a unor elemente componente ale acestora.</w:t>
      </w:r>
    </w:p>
    <w:p w14:paraId="40996637" w14:textId="77777777" w:rsidR="00945D8A" w:rsidRPr="007B43AB" w:rsidRDefault="00BB5FA2">
      <w:pPr>
        <w:jc w:val="both"/>
      </w:pPr>
      <w:r w:rsidRPr="007B43AB">
        <w:tab/>
        <w:t>17. Prelucreaza materialul lemnos exploatat si valorifica produsele rezultate in condiţii de eficienta economica.</w:t>
      </w:r>
    </w:p>
    <w:p w14:paraId="57F32C43" w14:textId="77777777" w:rsidR="00945D8A" w:rsidRPr="007B43AB" w:rsidRDefault="00BB5FA2">
      <w:pPr>
        <w:jc w:val="both"/>
      </w:pPr>
      <w:r w:rsidRPr="007B43AB">
        <w:t xml:space="preserve"> </w:t>
      </w:r>
      <w:r w:rsidRPr="007B43AB">
        <w:tab/>
        <w:t>18. Executa in regie proprie sau prin operatori economici specializaţi lucrări de exploatare a masei lemnoase din pădurile pe care le administreaza, in condiţiile legii, in scopul gospodăririi raţionale a acestora si a valorificării superioare a lemnului, urmărind asigurarea regenerării naturale și artificiale a arboretelor .</w:t>
      </w:r>
    </w:p>
    <w:p w14:paraId="26F5EFD7" w14:textId="77777777" w:rsidR="00945D8A" w:rsidRPr="007B43AB" w:rsidRDefault="00BB5FA2">
      <w:pPr>
        <w:jc w:val="both"/>
      </w:pPr>
      <w:r w:rsidRPr="007B43AB">
        <w:t xml:space="preserve"> </w:t>
      </w:r>
      <w:r w:rsidRPr="007B43AB">
        <w:tab/>
        <w:t>19. Executa in condiţii de eficienta economica prelucrarea bruta a lemnului in instalatii proprii sau prin încheierea de contracte cu societati comerciale ce au ca obiect de activitate prelucrarea bruta a lemnului;</w:t>
      </w:r>
    </w:p>
    <w:p w14:paraId="43FEDB5B" w14:textId="77777777" w:rsidR="00945D8A" w:rsidRPr="007B43AB" w:rsidRDefault="00BB5FA2">
      <w:pPr>
        <w:jc w:val="both"/>
      </w:pPr>
      <w:r w:rsidRPr="007B43AB">
        <w:tab/>
        <w:t>20. Valorifica sortimentele rezultate din prelucrarea primara si industriala a lemnului.</w:t>
      </w:r>
    </w:p>
    <w:p w14:paraId="2331FA24" w14:textId="77777777" w:rsidR="00945D8A" w:rsidRPr="007B43AB" w:rsidRDefault="00BB5FA2">
      <w:pPr>
        <w:jc w:val="both"/>
      </w:pPr>
      <w:r w:rsidRPr="007B43AB">
        <w:tab/>
        <w:t>21. Achizitioneaza in contrapartida masa lemnoasa pe picior si produse fasonate de la alti proprietari de pădure, persoane juridice si fizice;</w:t>
      </w:r>
    </w:p>
    <w:p w14:paraId="4F5606E0" w14:textId="77777777" w:rsidR="00945D8A" w:rsidRPr="007B43AB" w:rsidRDefault="00BB5FA2">
      <w:pPr>
        <w:jc w:val="both"/>
      </w:pPr>
      <w:r w:rsidRPr="007B43AB">
        <w:tab/>
        <w:t>22. Stabileste si asigura realizarea reţelei de drumuri forestiere necesare accesibilizarii bazinelor forestiere din fondul forestier avut in administrare, pentru o gospodărire mai buna a pădurilor, in condiţiile legii;</w:t>
      </w:r>
    </w:p>
    <w:p w14:paraId="3252AA60" w14:textId="77777777" w:rsidR="00945D8A" w:rsidRPr="007B43AB" w:rsidRDefault="00BB5FA2">
      <w:pPr>
        <w:jc w:val="both"/>
      </w:pPr>
      <w:r w:rsidRPr="007B43AB">
        <w:tab/>
        <w:t>23. Executa lucrări de construire, intretinere si reparaţii ale drumurilor pe care le administreaza in regie proprie sau prin operatori economici de specialitate;</w:t>
      </w:r>
    </w:p>
    <w:p w14:paraId="285EE70A" w14:textId="77777777" w:rsidR="00945D8A" w:rsidRPr="007B43AB" w:rsidRDefault="00BB5FA2">
      <w:pPr>
        <w:jc w:val="both"/>
      </w:pPr>
      <w:r w:rsidRPr="007B43AB">
        <w:tab/>
        <w:t>24. Administreaza ariile forestiere protejate, in care fondul forestier avut in administrare deţine o pondere majoritara, asigurand conservarea biodiversitatii acestora;</w:t>
      </w:r>
    </w:p>
    <w:p w14:paraId="5BD22D05" w14:textId="77777777" w:rsidR="00945D8A" w:rsidRPr="007B43AB" w:rsidRDefault="00BB5FA2">
      <w:pPr>
        <w:jc w:val="both"/>
      </w:pPr>
      <w:r w:rsidRPr="007B43AB">
        <w:tab/>
        <w:t>25. Organizeaza acţiuni de silvoturism, precum si de filmare si fotografiere a vanatului viu si a peisajului natural din fondul forestier;</w:t>
      </w:r>
    </w:p>
    <w:p w14:paraId="2915F01C" w14:textId="77777777" w:rsidR="00945D8A" w:rsidRPr="007B43AB" w:rsidRDefault="00BB5FA2">
      <w:pPr>
        <w:jc w:val="both"/>
      </w:pPr>
      <w:r w:rsidRPr="007B43AB">
        <w:tab/>
        <w:t xml:space="preserve">26. Recolteaza, achizitioneaza, prelucreaza si valorifica, in condiţii de eficienta economica, produsele lemnoase si nelemnoase specifice fondului forestier- fructe de pădure, ciuperci comestibile din flora spontana precum si cele cultivate, plante tehnice, aromatice, legume, fructe, </w:t>
      </w:r>
      <w:r w:rsidRPr="007B43AB">
        <w:lastRenderedPageBreak/>
        <w:t>mangal de bocşa, cherestele. împletituri din nuiele de răchită, produse semifabricate din lemn si altele asemenea, produse specifice vanatului, pomi de Crăciun si răchită;</w:t>
      </w:r>
    </w:p>
    <w:p w14:paraId="49A92D1A" w14:textId="77777777" w:rsidR="00945D8A" w:rsidRPr="007B43AB" w:rsidRDefault="00BB5FA2">
      <w:pPr>
        <w:jc w:val="both"/>
      </w:pPr>
      <w:r w:rsidRPr="007B43AB">
        <w:tab/>
        <w:t>27. Produce si valorifica in condiţii de eficienta economica mangal de bocşa, cherestele, produse din lemn, produse artizanale specifice, produse specifice naturalizate;</w:t>
      </w:r>
    </w:p>
    <w:p w14:paraId="7A340A7F" w14:textId="77777777" w:rsidR="00945D8A" w:rsidRPr="007B43AB" w:rsidRDefault="00BB5FA2">
      <w:pPr>
        <w:jc w:val="both"/>
      </w:pPr>
      <w:r w:rsidRPr="007B43AB">
        <w:tab/>
        <w:t>28. Administreaza, pe baza de contract, terenuri cu destinatie forestiera proprietate privata sau publica, precum si pasuni împădurite, perdele forestiere sau alte terenuri din afara fondului forestier;</w:t>
      </w:r>
    </w:p>
    <w:p w14:paraId="398391FD" w14:textId="77777777" w:rsidR="00945D8A" w:rsidRPr="007B43AB" w:rsidRDefault="00BB5FA2">
      <w:pPr>
        <w:jc w:val="both"/>
      </w:pPr>
      <w:r w:rsidRPr="007B43AB">
        <w:tab/>
        <w:t>29. Presteaza la cerere, contra cost, servicii de specialitate in pădurile proprietate privata sau publica,precum si pe terenurile cu vegetatie forestiera din afara fondului forestier, cum sunt: lucrări de punere in valoare, impaduriri, combaterea dăunătorilor si altele;</w:t>
      </w:r>
    </w:p>
    <w:p w14:paraId="07846776" w14:textId="77777777" w:rsidR="00945D8A" w:rsidRPr="007B43AB" w:rsidRDefault="00BB5FA2">
      <w:pPr>
        <w:jc w:val="both"/>
      </w:pPr>
      <w:r w:rsidRPr="007B43AB">
        <w:tab/>
        <w:t>30. Asigura, potrivit legii, paza pădurilor proprietate privata, la cererea proprietarilor sau a asociaţiilor de proprietari legal constituite, pe baza de contracte;</w:t>
      </w:r>
    </w:p>
    <w:p w14:paraId="7D81D774" w14:textId="77777777" w:rsidR="00945D8A" w:rsidRPr="007B43AB" w:rsidRDefault="00BB5FA2">
      <w:pPr>
        <w:jc w:val="both"/>
      </w:pPr>
      <w:r w:rsidRPr="007B43AB">
        <w:tab/>
        <w:t>31. Sprijină, in condiţiile legii, deţinătorii de terenuri din afara fondului forestier in realizarea de plantatii si perdele forestiere;</w:t>
      </w:r>
    </w:p>
    <w:p w14:paraId="7933892E" w14:textId="77777777" w:rsidR="00945D8A" w:rsidRPr="007B43AB" w:rsidRDefault="00BB5FA2">
      <w:pPr>
        <w:jc w:val="both"/>
      </w:pPr>
      <w:r w:rsidRPr="007B43AB">
        <w:tab/>
        <w:t>32. Presteaza, contra cost, servicii, lucrări si transporturi pentru terti, potrivit obiectului sau de activitate;</w:t>
      </w:r>
    </w:p>
    <w:p w14:paraId="49229648" w14:textId="77777777" w:rsidR="00945D8A" w:rsidRPr="007B43AB" w:rsidRDefault="00BB5FA2">
      <w:pPr>
        <w:jc w:val="both"/>
      </w:pPr>
      <w:r w:rsidRPr="007B43AB">
        <w:tab/>
        <w:t>33. Realizeaza intreaga gama de operaţiuni de comerţ interior si exterior, in vederea valorificării eficiente a produselor specifice fondului forestier si a altor produse, potrivit legii;</w:t>
      </w:r>
    </w:p>
    <w:p w14:paraId="4EEC29A3" w14:textId="77777777" w:rsidR="00945D8A" w:rsidRPr="007B43AB" w:rsidRDefault="00BB5FA2">
      <w:pPr>
        <w:jc w:val="both"/>
      </w:pPr>
      <w:r w:rsidRPr="007B43AB">
        <w:tab/>
        <w:t>34. Presteaza la cerere, contra cost, servicii de reclama si publicitate in fond forestier sau spatii din patrimoniul propriu;</w:t>
      </w:r>
    </w:p>
    <w:p w14:paraId="5506381E" w14:textId="77777777" w:rsidR="00945D8A" w:rsidRPr="007B43AB" w:rsidRDefault="00BB5FA2">
      <w:pPr>
        <w:jc w:val="both"/>
      </w:pPr>
      <w:r w:rsidRPr="007B43AB">
        <w:tab/>
        <w:t>35. Presteaza servicii de consultanta specifice obiectului de activitate, in tara si in strainatate;</w:t>
      </w:r>
    </w:p>
    <w:p w14:paraId="6AA3B1EF" w14:textId="77777777" w:rsidR="00945D8A" w:rsidRPr="007B43AB" w:rsidRDefault="00BB5FA2">
      <w:pPr>
        <w:jc w:val="both"/>
      </w:pPr>
      <w:r w:rsidRPr="007B43AB">
        <w:tab/>
        <w:t>36. Stabileste relaţii specifice domeniului sau de activitate, potrivit legii, cu regii autonome, societati comerciale, precum si cu alte terte persoane juridice si fizice, romane sau străine, pentru realizarea in comun de activitati de producţie, cercetare, asistenta tehnica, dezvoltare, comercializare, pe baze contractuale;</w:t>
      </w:r>
    </w:p>
    <w:p w14:paraId="24EE1244" w14:textId="77777777" w:rsidR="00945D8A" w:rsidRPr="007B43AB" w:rsidRDefault="00BB5FA2">
      <w:pPr>
        <w:jc w:val="both"/>
      </w:pPr>
      <w:r w:rsidRPr="007B43AB">
        <w:tab/>
        <w:t>37. Asigura servicii de cazare si masa pentru cetatenii romani si străini, in spatiile cu asemenea destinatie de care dispune, in acţiunile de silvoturism;</w:t>
      </w:r>
    </w:p>
    <w:p w14:paraId="5C3F7884" w14:textId="77777777" w:rsidR="00945D8A" w:rsidRPr="007B43AB" w:rsidRDefault="00BB5FA2">
      <w:pPr>
        <w:jc w:val="both"/>
      </w:pPr>
      <w:r w:rsidRPr="007B43AB">
        <w:tab/>
        <w:t>38. Actioneaza, in condiţiile legii, pentru închirierea unor bunuri din patrimoniul propriu;</w:t>
      </w:r>
    </w:p>
    <w:p w14:paraId="09FF5A8A" w14:textId="77777777" w:rsidR="00945D8A" w:rsidRPr="007B43AB" w:rsidRDefault="00BB5FA2">
      <w:pPr>
        <w:jc w:val="both"/>
      </w:pPr>
      <w:r w:rsidRPr="007B43AB">
        <w:tab/>
        <w:t>39. Asigura, in condiţiile legii, aprovizionarea tehnico-materiala necesara desfasurarii normale a activitatilor proprii, prin operatori economici din tara si din strainatate;</w:t>
      </w:r>
    </w:p>
    <w:p w14:paraId="244119E8" w14:textId="77777777" w:rsidR="00945D8A" w:rsidRPr="007B43AB" w:rsidRDefault="00BB5FA2">
      <w:pPr>
        <w:jc w:val="both"/>
      </w:pPr>
      <w:r w:rsidRPr="007B43AB">
        <w:tab/>
        <w:t>40. Stabileste tarife pentru lucrări, produse si servicii din domeniul sau de activitate, potrivit legii;</w:t>
      </w:r>
    </w:p>
    <w:p w14:paraId="708B8E7A" w14:textId="77777777" w:rsidR="00945D8A" w:rsidRPr="007B43AB" w:rsidRDefault="00BB5FA2">
      <w:pPr>
        <w:jc w:val="both"/>
      </w:pPr>
      <w:r w:rsidRPr="007B43AB">
        <w:tab/>
        <w:t>41. Realizeaza politica de credite si a altor surse de finanţare, dc programare si executare a activitatii economico-financiare, întocmirea bugetului anual de venituri si cheltuieli, urmarirea si analiza executiei acestuia, precum si stabilirea destinatiei profitului, potrivit legii;</w:t>
      </w:r>
    </w:p>
    <w:p w14:paraId="34E5DD2D" w14:textId="77777777" w:rsidR="00945D8A" w:rsidRPr="007B43AB" w:rsidRDefault="00BB5FA2">
      <w:pPr>
        <w:jc w:val="both"/>
      </w:pPr>
      <w:r w:rsidRPr="007B43AB">
        <w:tab/>
        <w:t>42. Stabileste masurile necesare in vederea obţinerii de profit;</w:t>
      </w:r>
    </w:p>
    <w:p w14:paraId="7162CEC0" w14:textId="77777777" w:rsidR="00945D8A" w:rsidRPr="007B43AB" w:rsidRDefault="00BB5FA2">
      <w:pPr>
        <w:jc w:val="both"/>
      </w:pPr>
      <w:r w:rsidRPr="007B43AB">
        <w:tab/>
        <w:t>43. Initiaza si organizeaza acţiuni de cooperare tehnico-economica si stiintifica cu operatori economici si cu firme din tara si din strainatate, in condiţiile legii;</w:t>
      </w:r>
    </w:p>
    <w:p w14:paraId="76A29FEC" w14:textId="77777777" w:rsidR="00945D8A" w:rsidRPr="007B43AB" w:rsidRDefault="00BB5FA2">
      <w:pPr>
        <w:jc w:val="both"/>
      </w:pPr>
      <w:r w:rsidRPr="007B43AB">
        <w:tab/>
        <w:t>44. Asigura realizarea lucrărilor de amenajare a pădurilor si proiectarea lucrărilor de investitii, precum si realizarea asistentei tehnice de specialitate prin serviciile de profil atestate, in condiţiile prevăzute de lege;</w:t>
      </w:r>
    </w:p>
    <w:p w14:paraId="57DE0A75" w14:textId="77777777" w:rsidR="00945D8A" w:rsidRPr="007B43AB" w:rsidRDefault="00BB5FA2">
      <w:pPr>
        <w:jc w:val="both"/>
      </w:pPr>
      <w:r w:rsidRPr="007B43AB">
        <w:tab/>
        <w:t>45. Urmăreşte aplicarea in domeniul sau de activitate a rezultatelor cercetărilor stiintifice, in scopul modernizării si perfecţionării gospodăririi pădurilor;</w:t>
      </w:r>
    </w:p>
    <w:p w14:paraId="7C440FBB" w14:textId="77777777" w:rsidR="00945D8A" w:rsidRPr="007B43AB" w:rsidRDefault="00BB5FA2">
      <w:pPr>
        <w:jc w:val="both"/>
      </w:pPr>
      <w:r w:rsidRPr="007B43AB">
        <w:tab/>
        <w:t>46. Participa cu produse specifice fondului forestier la expoziţii si târguri din tara si strainatate;</w:t>
      </w:r>
    </w:p>
    <w:p w14:paraId="5A1C61FB" w14:textId="77777777" w:rsidR="00945D8A" w:rsidRPr="007B43AB" w:rsidRDefault="00BB5FA2">
      <w:pPr>
        <w:jc w:val="both"/>
      </w:pPr>
      <w:r w:rsidRPr="007B43AB">
        <w:tab/>
        <w:t>47. Asigura desfasurarea corespunzătoare a activitatii de propaganda, ziaristica si publicitate, specifica obiectului sau de activitate;</w:t>
      </w:r>
    </w:p>
    <w:p w14:paraId="0DE7CD80" w14:textId="77777777" w:rsidR="00945D8A" w:rsidRPr="007B43AB" w:rsidRDefault="00BB5FA2">
      <w:pPr>
        <w:jc w:val="both"/>
      </w:pPr>
      <w:r w:rsidRPr="007B43AB">
        <w:tab/>
        <w:t>48. Valorifica materialul lemnos confiscat, sumele obtinute avand destinatia prevăzută de lege;</w:t>
      </w:r>
    </w:p>
    <w:p w14:paraId="10C36FE2" w14:textId="77777777" w:rsidR="00945D8A" w:rsidRPr="007B43AB" w:rsidRDefault="00BB5FA2">
      <w:pPr>
        <w:jc w:val="both"/>
      </w:pPr>
      <w:r w:rsidRPr="007B43AB">
        <w:tab/>
        <w:t>49. Are obligaţia sa tina evidenta contabila, financiara si de gestiune pentru activitatea de administrare a fondului forestier proprietatea UAT-urilor si separat pentru entitatile cu care s-au incheiat contracte de administrare;</w:t>
      </w:r>
    </w:p>
    <w:p w14:paraId="34A7F669" w14:textId="77777777" w:rsidR="00945D8A" w:rsidRPr="007B43AB" w:rsidRDefault="00BB5FA2">
      <w:pPr>
        <w:jc w:val="both"/>
      </w:pPr>
      <w:r w:rsidRPr="007B43AB">
        <w:tab/>
        <w:t>50. Reprezintă in justitie, in nume propriu, dreptul de administrare in domeniile care constituie obiectul sau de activitate;</w:t>
      </w:r>
    </w:p>
    <w:p w14:paraId="2AA4F4A9" w14:textId="77777777" w:rsidR="00945D8A" w:rsidRPr="007B43AB" w:rsidRDefault="00BB5FA2">
      <w:pPr>
        <w:jc w:val="both"/>
      </w:pPr>
      <w:r w:rsidRPr="007B43AB">
        <w:lastRenderedPageBreak/>
        <w:tab/>
        <w:t>51. Gestioneaza in condiţiile prevăzute de lege fondurile de vanatoare care ii sunt atribuite conform legii, raspunzand de realizarea efectivelor optime de vanat pe fiecare fond de vanatoare, prin acţiuni de selecţie a vanatului, de asigurare a hranei, a adapostului, a zonelor de linişte si de inmultire a acestuia, a repopulării in unele fonduri si de recoltare a efectivelor aprobate prin programele anuale de prevenire si combatere a braconajului;</w:t>
      </w:r>
    </w:p>
    <w:p w14:paraId="154ABB0F" w14:textId="77777777" w:rsidR="00945D8A" w:rsidRPr="007B43AB" w:rsidRDefault="00BB5FA2">
      <w:pPr>
        <w:jc w:val="both"/>
      </w:pPr>
      <w:r w:rsidRPr="007B43AB">
        <w:tab/>
        <w:t>52. Administreaza fondul piscicol din apele de munte, in condiţiile legii; Asigura creșterea intensiva a pastravului în pastravarii ce vor fi amenajate.</w:t>
      </w:r>
    </w:p>
    <w:p w14:paraId="6EF6E2BF" w14:textId="77777777" w:rsidR="00945D8A" w:rsidRPr="007B43AB" w:rsidRDefault="00BB5FA2">
      <w:pPr>
        <w:jc w:val="both"/>
      </w:pPr>
      <w:r w:rsidRPr="007B43AB">
        <w:tab/>
        <w:t>53. Organizeaza, in condiţiile legii, acţiuni de vanatoare si de pescuit pentru cetatenii romani si străini, pe fondurile de vanatoare si de pescuit atribuite in gestiune;</w:t>
      </w:r>
    </w:p>
    <w:p w14:paraId="1065B15A" w14:textId="77777777" w:rsidR="00945D8A" w:rsidRPr="007B43AB" w:rsidRDefault="00BB5FA2">
      <w:pPr>
        <w:jc w:val="both"/>
      </w:pPr>
      <w:r w:rsidRPr="007B43AB">
        <w:tab/>
        <w:t>54. Organizeaza creşterea intensiva a vanatului in spatii special amenajate, in condiţii de eficenta economica si cu respectarea dispoziţiilor legale;</w:t>
      </w:r>
    </w:p>
    <w:p w14:paraId="285175D4" w14:textId="77777777" w:rsidR="00945D8A" w:rsidRPr="007B43AB" w:rsidRDefault="00BB5FA2">
      <w:pPr>
        <w:jc w:val="both"/>
      </w:pPr>
      <w:r w:rsidRPr="007B43AB">
        <w:tab/>
        <w:t>55. Îndeplineşte cu aprobarea proprietarului, orice alte atributii prevăzute de lege, referitoare la gospodărirea fondurilor de vanatoare si a celor de pescuit din apele de munte.</w:t>
      </w:r>
    </w:p>
    <w:p w14:paraId="58221F54" w14:textId="77777777" w:rsidR="00FE4C52" w:rsidRPr="007B43AB" w:rsidRDefault="00FE4C52">
      <w:pPr>
        <w:jc w:val="both"/>
      </w:pPr>
      <w:r w:rsidRPr="007B43AB">
        <w:tab/>
        <w:t>56. Urmărește încasarea sumelor de bani provenite din: desfășurarea activității, taxe de administrare, prestări servicii, alte contribuții ale terților și/sau asociaților.</w:t>
      </w:r>
    </w:p>
    <w:p w14:paraId="3018C723" w14:textId="77777777" w:rsidR="00945D8A" w:rsidRPr="007B43AB" w:rsidRDefault="00945D8A">
      <w:pPr>
        <w:jc w:val="both"/>
      </w:pPr>
    </w:p>
    <w:p w14:paraId="419C5997" w14:textId="77777777" w:rsidR="00945D8A" w:rsidRPr="007B43AB" w:rsidRDefault="00BB5FA2">
      <w:pPr>
        <w:jc w:val="both"/>
      </w:pPr>
      <w:r w:rsidRPr="007B43AB">
        <w:rPr>
          <w:b/>
          <w:bCs/>
        </w:rPr>
        <w:t xml:space="preserve">CAPITOLUL IV </w:t>
      </w:r>
    </w:p>
    <w:p w14:paraId="2625C176" w14:textId="77777777" w:rsidR="00945D8A" w:rsidRPr="007B43AB" w:rsidRDefault="00BB5FA2">
      <w:pPr>
        <w:jc w:val="both"/>
      </w:pPr>
      <w:r w:rsidRPr="007B43AB">
        <w:rPr>
          <w:b/>
          <w:bCs/>
        </w:rPr>
        <w:t>Patrimoniul</w:t>
      </w:r>
    </w:p>
    <w:p w14:paraId="117B89E9" w14:textId="77777777" w:rsidR="00945D8A" w:rsidRPr="007B43AB" w:rsidRDefault="00945D8A">
      <w:pPr>
        <w:jc w:val="both"/>
      </w:pPr>
    </w:p>
    <w:p w14:paraId="4B667268" w14:textId="77777777" w:rsidR="00945D8A" w:rsidRPr="007B43AB" w:rsidRDefault="00BB5FA2">
      <w:pPr>
        <w:jc w:val="both"/>
      </w:pPr>
      <w:r w:rsidRPr="007B43AB">
        <w:rPr>
          <w:b/>
          <w:bCs/>
        </w:rPr>
        <w:t xml:space="preserve">Art.7 </w:t>
      </w:r>
      <w:r w:rsidRPr="007B43AB">
        <w:t xml:space="preserve">Ocolul Silvic </w:t>
      </w:r>
      <w:r w:rsidR="00D74DFA">
        <w:rPr>
          <w:b/>
        </w:rPr>
        <w:t>Soimul Aries</w:t>
      </w:r>
      <w:r w:rsidR="00D74DFA" w:rsidRPr="007B43AB">
        <w:rPr>
          <w:b/>
        </w:rPr>
        <w:t xml:space="preserve"> </w:t>
      </w:r>
      <w:r w:rsidRPr="007B43AB">
        <w:t>R.A. administreaza</w:t>
      </w:r>
      <w:r w:rsidR="00751725">
        <w:t xml:space="preserve"> pe baza de contract</w:t>
      </w:r>
      <w:r w:rsidRPr="007B43AB">
        <w:t xml:space="preserve"> fondul forestier dat in administrare, </w:t>
      </w:r>
      <w:r w:rsidR="00AE52E4">
        <w:t xml:space="preserve">proprietate publică și privata </w:t>
      </w:r>
      <w:r w:rsidRPr="007B43AB">
        <w:t>a UAT-urilor înregistrat ca atare in amenajamentele silvice.</w:t>
      </w:r>
    </w:p>
    <w:p w14:paraId="343FD38D" w14:textId="77777777" w:rsidR="00945D8A" w:rsidRPr="007B43AB" w:rsidRDefault="00BB5FA2">
      <w:pPr>
        <w:jc w:val="both"/>
      </w:pPr>
      <w:r w:rsidRPr="007B43AB">
        <w:rPr>
          <w:b/>
          <w:bCs/>
        </w:rPr>
        <w:t>Art.8-</w:t>
      </w:r>
      <w:r w:rsidRPr="007B43AB">
        <w:t xml:space="preserve">(1) Ocolul Silvic </w:t>
      </w:r>
      <w:r w:rsidR="00D74DFA">
        <w:rPr>
          <w:b/>
        </w:rPr>
        <w:t>Soimul Aries</w:t>
      </w:r>
      <w:r w:rsidR="00D74DFA" w:rsidRPr="007B43AB">
        <w:rPr>
          <w:b/>
        </w:rPr>
        <w:t xml:space="preserve"> </w:t>
      </w:r>
      <w:r w:rsidRPr="007B43AB">
        <w:t>R.A. poseda, foloseste si dispune in mod autonom de bunurile pe care le are in proprietate, in vederea realizarii scopului pentru care a fost constituit, in condiţiile prevăzute de lege.</w:t>
      </w:r>
    </w:p>
    <w:p w14:paraId="0FA3A4EA" w14:textId="77777777" w:rsidR="00945D8A" w:rsidRDefault="00D16BBA" w:rsidP="00D16BBA">
      <w:pPr>
        <w:ind w:firstLine="720"/>
        <w:jc w:val="both"/>
      </w:pPr>
      <w:r>
        <w:t>(2)</w:t>
      </w:r>
      <w:r w:rsidR="00BB5FA2" w:rsidRPr="007B43AB">
        <w:t xml:space="preserve">Bunurile proprietate publica a UAT-urilor administrate de Ocolul Silvic </w:t>
      </w:r>
      <w:r w:rsidR="00D74DFA">
        <w:rPr>
          <w:b/>
        </w:rPr>
        <w:t>Soimul Aries</w:t>
      </w:r>
      <w:r w:rsidR="00D74DFA" w:rsidRPr="007B43AB">
        <w:rPr>
          <w:b/>
        </w:rPr>
        <w:t xml:space="preserve"> </w:t>
      </w:r>
      <w:r w:rsidR="00BB5FA2" w:rsidRPr="007B43AB">
        <w:t xml:space="preserve">R.A. fiind inalienabile, se evidentiaza in mod distinct in patrimoniul acesteia, cu excepţia fondului forestier care figureaza in inventarul public, si au regimul prevăzut de lege. </w:t>
      </w:r>
    </w:p>
    <w:p w14:paraId="13FA4C93" w14:textId="77777777" w:rsidR="00945D8A" w:rsidRPr="006B58AC" w:rsidRDefault="00D16BBA">
      <w:pPr>
        <w:jc w:val="both"/>
        <w:rPr>
          <w:b/>
        </w:rPr>
      </w:pPr>
      <w:r w:rsidRPr="00D16BBA">
        <w:rPr>
          <w:b/>
        </w:rPr>
        <w:t>Art.9</w:t>
      </w:r>
      <w:r w:rsidR="006B58AC">
        <w:rPr>
          <w:b/>
        </w:rPr>
        <w:t xml:space="preserve"> </w:t>
      </w:r>
      <w:r>
        <w:t xml:space="preserve">Taxa de aderare platita de fiecare UAT asociat la aderarea ca membru in </w:t>
      </w:r>
      <w:r w:rsidRPr="007B43AB">
        <w:t xml:space="preserve">Ocolul Silvic </w:t>
      </w:r>
      <w:r>
        <w:rPr>
          <w:b/>
        </w:rPr>
        <w:t>Soimul Aries</w:t>
      </w:r>
      <w:r w:rsidRPr="007B43AB">
        <w:rPr>
          <w:b/>
        </w:rPr>
        <w:t xml:space="preserve"> </w:t>
      </w:r>
      <w:r w:rsidRPr="007B43AB">
        <w:t>R.A.</w:t>
      </w:r>
      <w:r>
        <w:t xml:space="preserve"> reprezinta contributie in numerar a membrilor asociati la patrimoniul regiei si va fi utilizata pentru acoperirea cheltuielilor de constituire, avizare si autorizare. Diferenta ramasa va constitui venit propriu la dispozitia regiei.</w:t>
      </w:r>
    </w:p>
    <w:p w14:paraId="04585349" w14:textId="77777777" w:rsidR="00652915" w:rsidRPr="007B43AB" w:rsidRDefault="00652915">
      <w:pPr>
        <w:jc w:val="both"/>
      </w:pPr>
    </w:p>
    <w:p w14:paraId="4B7FCD9E" w14:textId="77777777" w:rsidR="00945D8A" w:rsidRPr="007B43AB" w:rsidRDefault="00BB5FA2">
      <w:pPr>
        <w:jc w:val="both"/>
      </w:pPr>
      <w:r w:rsidRPr="007B43AB">
        <w:rPr>
          <w:b/>
          <w:bCs/>
        </w:rPr>
        <w:t xml:space="preserve"> CAPITOLUL V</w:t>
      </w:r>
    </w:p>
    <w:p w14:paraId="010005C9" w14:textId="77777777" w:rsidR="00945D8A" w:rsidRPr="007B43AB" w:rsidRDefault="00BB5FA2">
      <w:pPr>
        <w:jc w:val="both"/>
      </w:pPr>
      <w:bookmarkStart w:id="5" w:name="bookmark10"/>
      <w:r w:rsidRPr="007B43AB">
        <w:rPr>
          <w:b/>
          <w:bCs/>
        </w:rPr>
        <w:t>Structura organizatorica si funcţionala</w:t>
      </w:r>
      <w:bookmarkEnd w:id="5"/>
    </w:p>
    <w:p w14:paraId="78EAAC42" w14:textId="77777777" w:rsidR="00945D8A" w:rsidRPr="007B43AB" w:rsidRDefault="00945D8A">
      <w:pPr>
        <w:jc w:val="both"/>
        <w:rPr>
          <w:b/>
          <w:bCs/>
        </w:rPr>
      </w:pPr>
    </w:p>
    <w:p w14:paraId="5DDF61AD" w14:textId="77777777" w:rsidR="006B58AC" w:rsidRPr="00AE52E4" w:rsidRDefault="00BB5FA2">
      <w:pPr>
        <w:jc w:val="both"/>
        <w:rPr>
          <w:b/>
          <w:bCs/>
        </w:rPr>
      </w:pPr>
      <w:r w:rsidRPr="00AE52E4">
        <w:rPr>
          <w:b/>
          <w:bCs/>
        </w:rPr>
        <w:t xml:space="preserve">Art. </w:t>
      </w:r>
      <w:r w:rsidR="006B58AC" w:rsidRPr="00AE52E4">
        <w:rPr>
          <w:b/>
          <w:bCs/>
        </w:rPr>
        <w:t xml:space="preserve">10 </w:t>
      </w:r>
    </w:p>
    <w:p w14:paraId="5DB31F69" w14:textId="77777777" w:rsidR="00945D8A" w:rsidRPr="007B43AB" w:rsidRDefault="00BB5FA2">
      <w:pPr>
        <w:jc w:val="both"/>
      </w:pPr>
      <w:r w:rsidRPr="007B43AB">
        <w:t xml:space="preserve">(1) Ocolul Silvic </w:t>
      </w:r>
      <w:r w:rsidR="00D74DFA">
        <w:rPr>
          <w:b/>
        </w:rPr>
        <w:t>Soimul Aries</w:t>
      </w:r>
      <w:r w:rsidR="00D74DFA" w:rsidRPr="007B43AB">
        <w:rPr>
          <w:b/>
        </w:rPr>
        <w:t xml:space="preserve"> </w:t>
      </w:r>
      <w:r w:rsidRPr="007B43AB">
        <w:t>R.A.</w:t>
      </w:r>
      <w:r w:rsidRPr="007B43AB">
        <w:rPr>
          <w:b/>
        </w:rPr>
        <w:t xml:space="preserve"> </w:t>
      </w:r>
      <w:r w:rsidRPr="007B43AB">
        <w:t xml:space="preserve">are o structura organizatorica și functionala stabilita in conformitate cu prevederile Legii 46/2008-Codul Silvic cu modificarile și completarile ulterioare, OM nr. </w:t>
      </w:r>
      <w:r w:rsidR="00495F94" w:rsidRPr="00687F68">
        <w:t>1112/2018</w:t>
      </w:r>
      <w:r w:rsidR="00495F94">
        <w:t xml:space="preserve"> </w:t>
      </w:r>
      <w:r w:rsidRPr="007B43AB">
        <w:t>pentru aprobarea procedurilor pentru constituirea ocoalelor silvice și atribuțiile acestora și OUG nr 139/2005.</w:t>
      </w:r>
    </w:p>
    <w:p w14:paraId="3BC8D8C2" w14:textId="7C320F30" w:rsidR="00945D8A" w:rsidRPr="007B43AB" w:rsidRDefault="00BB5FA2">
      <w:pPr>
        <w:jc w:val="both"/>
      </w:pPr>
      <w:r w:rsidRPr="007B43AB">
        <w:t xml:space="preserve"> (2) Ocolul Silvic </w:t>
      </w:r>
      <w:r w:rsidR="00D74DFA">
        <w:rPr>
          <w:b/>
        </w:rPr>
        <w:t>Soimul Aries</w:t>
      </w:r>
      <w:r w:rsidR="00D74DFA" w:rsidRPr="007B43AB">
        <w:rPr>
          <w:b/>
        </w:rPr>
        <w:t xml:space="preserve"> </w:t>
      </w:r>
      <w:r w:rsidRPr="007B43AB">
        <w:t xml:space="preserve">R.A. are </w:t>
      </w:r>
      <w:r w:rsidR="00E06AA8">
        <w:t>î</w:t>
      </w:r>
      <w:r w:rsidRPr="007B43AB">
        <w:t>n structura sa brigăzi si cantoane silvice.</w:t>
      </w:r>
    </w:p>
    <w:p w14:paraId="23306D9C" w14:textId="77777777" w:rsidR="00945D8A" w:rsidRPr="007B43AB" w:rsidRDefault="00BB5FA2">
      <w:pPr>
        <w:jc w:val="both"/>
      </w:pPr>
      <w:r w:rsidRPr="007B43AB">
        <w:t xml:space="preserve"> (3) Infiinţarea, respectiv încetarea activitatii brigăzilor sau cantoanelor prevăzute la alin.(2) din structura Ocolul Silvic </w:t>
      </w:r>
      <w:r w:rsidR="00D74DFA">
        <w:rPr>
          <w:b/>
        </w:rPr>
        <w:t>Soimul Aries</w:t>
      </w:r>
      <w:r w:rsidR="00D74DFA" w:rsidRPr="007B43AB">
        <w:rPr>
          <w:b/>
        </w:rPr>
        <w:t xml:space="preserve"> </w:t>
      </w:r>
      <w:r w:rsidR="00AE52E4">
        <w:t xml:space="preserve">R.A. </w:t>
      </w:r>
      <w:r w:rsidRPr="007B43AB">
        <w:t>se realizeaza la propunerea şefului de ocol, prin hotărârea Consiliului de Administraţie.</w:t>
      </w:r>
    </w:p>
    <w:p w14:paraId="13E9B910" w14:textId="77777777" w:rsidR="00AE52E4" w:rsidRDefault="00BB5FA2">
      <w:pPr>
        <w:jc w:val="both"/>
        <w:rPr>
          <w:b/>
          <w:bCs/>
        </w:rPr>
      </w:pPr>
      <w:r w:rsidRPr="007B43AB">
        <w:rPr>
          <w:b/>
          <w:bCs/>
        </w:rPr>
        <w:t>Art.1</w:t>
      </w:r>
      <w:r w:rsidR="00AE52E4">
        <w:rPr>
          <w:b/>
          <w:bCs/>
        </w:rPr>
        <w:t>1</w:t>
      </w:r>
    </w:p>
    <w:p w14:paraId="086D67EB" w14:textId="77777777" w:rsidR="00945D8A" w:rsidRDefault="00BB5FA2">
      <w:pPr>
        <w:jc w:val="both"/>
      </w:pPr>
      <w:r w:rsidRPr="007B43AB">
        <w:t xml:space="preserve">(l) In cadrul Ocolul Silvic </w:t>
      </w:r>
      <w:r w:rsidR="00D74DFA">
        <w:rPr>
          <w:b/>
        </w:rPr>
        <w:t>Soimul Aries</w:t>
      </w:r>
      <w:r w:rsidR="00D74DFA" w:rsidRPr="007B43AB">
        <w:rPr>
          <w:b/>
        </w:rPr>
        <w:t xml:space="preserve"> </w:t>
      </w:r>
      <w:r w:rsidRPr="007B43AB">
        <w:t>R.A. functioneaza compartimente de specialitate. Numărul, organizarea şi atribuţiile compartimentelor se stabilesc prin organigrama ocolului, după cum urmează :</w:t>
      </w:r>
    </w:p>
    <w:p w14:paraId="68385253" w14:textId="77777777" w:rsidR="007B162B" w:rsidRPr="007B43AB" w:rsidRDefault="007B162B">
      <w:pPr>
        <w:jc w:val="both"/>
      </w:pPr>
    </w:p>
    <w:p w14:paraId="53BB1D95" w14:textId="77777777" w:rsidR="00945D8A" w:rsidRDefault="00BB5FA2">
      <w:pPr>
        <w:jc w:val="both"/>
      </w:pPr>
      <w:r w:rsidRPr="007B43AB">
        <w:t xml:space="preserve">I. Compartimentele din structura de organizare a Ocolul Silvic </w:t>
      </w:r>
      <w:r w:rsidR="00D74DFA">
        <w:rPr>
          <w:b/>
        </w:rPr>
        <w:t>Soimul Aries</w:t>
      </w:r>
      <w:r w:rsidR="00D74DFA" w:rsidRPr="007B43AB">
        <w:rPr>
          <w:b/>
        </w:rPr>
        <w:t xml:space="preserve"> </w:t>
      </w:r>
      <w:r w:rsidRPr="007B43AB">
        <w:t>R.A.</w:t>
      </w:r>
    </w:p>
    <w:p w14:paraId="4C6AB864" w14:textId="77777777" w:rsidR="007B162B" w:rsidRPr="007B43AB" w:rsidRDefault="007B162B">
      <w:pPr>
        <w:jc w:val="both"/>
      </w:pPr>
    </w:p>
    <w:p w14:paraId="3530B74F" w14:textId="77777777" w:rsidR="00C7163F" w:rsidRDefault="00C7163F" w:rsidP="00C7163F">
      <w:pPr>
        <w:jc w:val="both"/>
      </w:pPr>
      <w:r w:rsidRPr="00C7163F">
        <w:t>1.Compartimentul - Fond forestier şi Certificarea padurilor</w:t>
      </w:r>
    </w:p>
    <w:p w14:paraId="28F52984" w14:textId="77777777" w:rsidR="007B162B" w:rsidRPr="00C7163F" w:rsidRDefault="007B162B" w:rsidP="00C7163F">
      <w:pPr>
        <w:jc w:val="both"/>
      </w:pPr>
    </w:p>
    <w:p w14:paraId="6046824B" w14:textId="77777777" w:rsidR="00C7163F" w:rsidRPr="00C7163F" w:rsidRDefault="00C7163F" w:rsidP="00C7163F">
      <w:pPr>
        <w:jc w:val="both"/>
      </w:pPr>
      <w:r w:rsidRPr="00C7163F">
        <w:t>2. Compartiment Producţie</w:t>
      </w:r>
    </w:p>
    <w:p w14:paraId="0C01732E" w14:textId="77777777" w:rsidR="00C7163F" w:rsidRDefault="00C7163F" w:rsidP="00C7163F">
      <w:pPr>
        <w:jc w:val="both"/>
      </w:pPr>
      <w:r w:rsidRPr="00C7163F">
        <w:lastRenderedPageBreak/>
        <w:t>3.Compartimentul – Pază şi protecţie, vânătoare, PSI, SSM</w:t>
      </w:r>
    </w:p>
    <w:p w14:paraId="2EAC6FD2" w14:textId="77777777" w:rsidR="007B162B" w:rsidRPr="00C7163F" w:rsidRDefault="007B162B" w:rsidP="00C7163F">
      <w:pPr>
        <w:jc w:val="both"/>
      </w:pPr>
    </w:p>
    <w:p w14:paraId="284AA967" w14:textId="77777777" w:rsidR="00C7163F" w:rsidRDefault="00C7163F" w:rsidP="00C7163F">
      <w:pPr>
        <w:jc w:val="both"/>
      </w:pPr>
      <w:r w:rsidRPr="00C7163F">
        <w:t>4. Compartiment Contabilitate şi Resurse umane</w:t>
      </w:r>
    </w:p>
    <w:p w14:paraId="53518D4A" w14:textId="77777777" w:rsidR="007B162B" w:rsidRPr="00C7163F" w:rsidRDefault="007B162B" w:rsidP="00C7163F">
      <w:pPr>
        <w:jc w:val="both"/>
      </w:pPr>
    </w:p>
    <w:p w14:paraId="7AA6248C" w14:textId="77777777" w:rsidR="00C7163F" w:rsidRDefault="00C7163F" w:rsidP="00C7163F">
      <w:pPr>
        <w:jc w:val="both"/>
      </w:pPr>
      <w:r w:rsidRPr="00C7163F">
        <w:t>5. Compartiment juridic</w:t>
      </w:r>
    </w:p>
    <w:p w14:paraId="52D518CD" w14:textId="77777777" w:rsidR="007B162B" w:rsidRPr="00C7163F" w:rsidRDefault="007B162B" w:rsidP="00C7163F">
      <w:pPr>
        <w:jc w:val="both"/>
      </w:pPr>
    </w:p>
    <w:p w14:paraId="542559BF" w14:textId="77777777" w:rsidR="00C7163F" w:rsidRDefault="00C7163F" w:rsidP="00C7163F">
      <w:pPr>
        <w:jc w:val="both"/>
      </w:pPr>
      <w:r w:rsidRPr="00C7163F">
        <w:t xml:space="preserve">6. Compartimentul – Cultura şi refacerea pădurii + pepiniere </w:t>
      </w:r>
    </w:p>
    <w:p w14:paraId="37F0D618" w14:textId="77777777" w:rsidR="007B162B" w:rsidRPr="00C7163F" w:rsidRDefault="007B162B" w:rsidP="00C7163F">
      <w:pPr>
        <w:jc w:val="both"/>
      </w:pPr>
    </w:p>
    <w:p w14:paraId="2D522B2A" w14:textId="77777777" w:rsidR="007B162B" w:rsidRPr="007B43AB" w:rsidRDefault="007B162B">
      <w:pPr>
        <w:jc w:val="both"/>
      </w:pPr>
    </w:p>
    <w:p w14:paraId="444EB8EF" w14:textId="77777777" w:rsidR="00945D8A" w:rsidRDefault="00BB5FA2">
      <w:pPr>
        <w:jc w:val="both"/>
      </w:pPr>
      <w:r w:rsidRPr="007B43AB">
        <w:t>II. Organizarea în teritoriu :</w:t>
      </w:r>
    </w:p>
    <w:p w14:paraId="1B197807" w14:textId="77777777" w:rsidR="007B162B" w:rsidRPr="007B43AB" w:rsidRDefault="007B162B">
      <w:pPr>
        <w:jc w:val="both"/>
      </w:pPr>
    </w:p>
    <w:p w14:paraId="3B1E57CB" w14:textId="101DC69F" w:rsidR="00945D8A" w:rsidRPr="00AE52E4" w:rsidRDefault="00BB5FA2">
      <w:pPr>
        <w:jc w:val="both"/>
        <w:rPr>
          <w:color w:val="FF0000"/>
        </w:rPr>
      </w:pPr>
      <w:r w:rsidRPr="00AE52E4">
        <w:rPr>
          <w:color w:val="FF0000"/>
        </w:rPr>
        <w:t xml:space="preserve">În teritoriu sunt </w:t>
      </w:r>
      <w:r w:rsidR="0056565C">
        <w:rPr>
          <w:color w:val="FF0000"/>
        </w:rPr>
        <w:t>2</w:t>
      </w:r>
      <w:r w:rsidRPr="00AE52E4">
        <w:rPr>
          <w:color w:val="FF0000"/>
        </w:rPr>
        <w:t xml:space="preserve"> districte silvice şi </w:t>
      </w:r>
      <w:r w:rsidR="006B55F8">
        <w:rPr>
          <w:color w:val="FF0000"/>
        </w:rPr>
        <w:t xml:space="preserve">8 </w:t>
      </w:r>
      <w:r w:rsidRPr="00AE52E4">
        <w:rPr>
          <w:color w:val="FF0000"/>
        </w:rPr>
        <w:t>cantoane silvice.</w:t>
      </w:r>
    </w:p>
    <w:p w14:paraId="161AE9E1" w14:textId="77777777" w:rsidR="00945D8A" w:rsidRPr="00AE52E4" w:rsidRDefault="00945D8A">
      <w:pPr>
        <w:jc w:val="both"/>
        <w:rPr>
          <w:color w:val="FF0000"/>
        </w:rPr>
      </w:pPr>
    </w:p>
    <w:p w14:paraId="218B1C21" w14:textId="77777777" w:rsidR="00945D8A" w:rsidRPr="00AE52E4" w:rsidRDefault="00BB5FA2">
      <w:pPr>
        <w:jc w:val="both"/>
        <w:rPr>
          <w:color w:val="FF0000"/>
        </w:rPr>
      </w:pPr>
      <w:r w:rsidRPr="00AE52E4">
        <w:rPr>
          <w:color w:val="FF0000"/>
        </w:rPr>
        <w:t xml:space="preserve">DISTRICT  I  </w:t>
      </w:r>
    </w:p>
    <w:p w14:paraId="70C2EB16" w14:textId="6883D43E" w:rsidR="00945D8A" w:rsidRPr="00AE52E4" w:rsidRDefault="00BB5FA2">
      <w:pPr>
        <w:jc w:val="both"/>
        <w:rPr>
          <w:color w:val="FF0000"/>
        </w:rPr>
      </w:pPr>
      <w:r w:rsidRPr="00AE52E4">
        <w:rPr>
          <w:color w:val="FF0000"/>
        </w:rPr>
        <w:t xml:space="preserve">Cantonul silvic </w:t>
      </w:r>
      <w:r w:rsidR="00726244">
        <w:rPr>
          <w:color w:val="FF0000"/>
        </w:rPr>
        <w:t>nr.1</w:t>
      </w:r>
    </w:p>
    <w:p w14:paraId="00C1A7AD" w14:textId="6AC844BB" w:rsidR="00D74DFA" w:rsidRPr="00AE52E4" w:rsidRDefault="00D74DFA" w:rsidP="00D74DFA">
      <w:pPr>
        <w:jc w:val="both"/>
        <w:rPr>
          <w:color w:val="FF0000"/>
        </w:rPr>
      </w:pPr>
      <w:r w:rsidRPr="00AE52E4">
        <w:rPr>
          <w:color w:val="FF0000"/>
        </w:rPr>
        <w:t xml:space="preserve">Cantonul silvic </w:t>
      </w:r>
      <w:r w:rsidR="00726244">
        <w:rPr>
          <w:color w:val="FF0000"/>
        </w:rPr>
        <w:t>nr.2</w:t>
      </w:r>
      <w:r w:rsidRPr="00AE52E4">
        <w:rPr>
          <w:color w:val="FF0000"/>
        </w:rPr>
        <w:tab/>
      </w:r>
    </w:p>
    <w:p w14:paraId="204A54EB" w14:textId="760E37CB" w:rsidR="00945D8A" w:rsidRDefault="00E06AA8">
      <w:pPr>
        <w:jc w:val="both"/>
        <w:rPr>
          <w:color w:val="FF0000"/>
        </w:rPr>
      </w:pPr>
      <w:r>
        <w:rPr>
          <w:color w:val="FF0000"/>
        </w:rPr>
        <w:t>Cantonul silvic nr.3</w:t>
      </w:r>
    </w:p>
    <w:p w14:paraId="1A7F612E" w14:textId="1A440C75" w:rsidR="00E06AA8" w:rsidRPr="00AE52E4" w:rsidRDefault="00E06AA8">
      <w:pPr>
        <w:jc w:val="both"/>
        <w:rPr>
          <w:color w:val="FF0000"/>
        </w:rPr>
      </w:pPr>
      <w:r>
        <w:rPr>
          <w:color w:val="FF0000"/>
        </w:rPr>
        <w:t>Cantonul silvic nr.4</w:t>
      </w:r>
    </w:p>
    <w:p w14:paraId="5EA87045" w14:textId="77777777" w:rsidR="00D74DFA" w:rsidRPr="00AE52E4" w:rsidRDefault="00D74DFA">
      <w:pPr>
        <w:jc w:val="both"/>
        <w:rPr>
          <w:color w:val="FF0000"/>
        </w:rPr>
      </w:pPr>
    </w:p>
    <w:p w14:paraId="7EE7F58B" w14:textId="77777777" w:rsidR="008D2B1E" w:rsidRPr="00AE52E4" w:rsidRDefault="008D2B1E" w:rsidP="008D2B1E">
      <w:pPr>
        <w:jc w:val="both"/>
        <w:rPr>
          <w:color w:val="FF0000"/>
        </w:rPr>
      </w:pPr>
      <w:r w:rsidRPr="00AE52E4">
        <w:rPr>
          <w:color w:val="FF0000"/>
        </w:rPr>
        <w:t xml:space="preserve">DISTRICT  II  </w:t>
      </w:r>
    </w:p>
    <w:p w14:paraId="23C3E25D" w14:textId="246ED9A1" w:rsidR="00D74DFA" w:rsidRPr="00AE52E4" w:rsidRDefault="00D74DFA" w:rsidP="00D74DFA">
      <w:pPr>
        <w:jc w:val="both"/>
        <w:rPr>
          <w:color w:val="FF0000"/>
        </w:rPr>
      </w:pPr>
      <w:r w:rsidRPr="00AE52E4">
        <w:rPr>
          <w:color w:val="FF0000"/>
        </w:rPr>
        <w:t>Cantonul silvic</w:t>
      </w:r>
      <w:r w:rsidR="00E06AA8">
        <w:rPr>
          <w:color w:val="FF0000"/>
        </w:rPr>
        <w:t xml:space="preserve"> nr.5</w:t>
      </w:r>
    </w:p>
    <w:p w14:paraId="2542A68D" w14:textId="77777777" w:rsidR="00E06AA8" w:rsidRDefault="00D74DFA" w:rsidP="00D74DFA">
      <w:pPr>
        <w:jc w:val="both"/>
        <w:rPr>
          <w:color w:val="FF0000"/>
        </w:rPr>
      </w:pPr>
      <w:r w:rsidRPr="00AE52E4">
        <w:rPr>
          <w:color w:val="FF0000"/>
        </w:rPr>
        <w:t>Cantonul silvic</w:t>
      </w:r>
      <w:r w:rsidR="00E06AA8">
        <w:rPr>
          <w:color w:val="FF0000"/>
        </w:rPr>
        <w:t xml:space="preserve"> nr.6</w:t>
      </w:r>
    </w:p>
    <w:p w14:paraId="0C1144CD" w14:textId="77777777" w:rsidR="00E06AA8" w:rsidRDefault="00E06AA8" w:rsidP="00D74DFA">
      <w:pPr>
        <w:jc w:val="both"/>
        <w:rPr>
          <w:color w:val="FF0000"/>
        </w:rPr>
      </w:pPr>
      <w:r>
        <w:rPr>
          <w:color w:val="FF0000"/>
        </w:rPr>
        <w:t>Cantonul silvic nr 7</w:t>
      </w:r>
    </w:p>
    <w:p w14:paraId="51BAF3C7" w14:textId="77777777" w:rsidR="00C81C0A" w:rsidRDefault="00E06AA8" w:rsidP="00D74DFA">
      <w:pPr>
        <w:jc w:val="both"/>
        <w:rPr>
          <w:color w:val="FF0000"/>
        </w:rPr>
      </w:pPr>
      <w:r>
        <w:rPr>
          <w:color w:val="FF0000"/>
        </w:rPr>
        <w:t>Cantonul silvic nr.8</w:t>
      </w:r>
    </w:p>
    <w:p w14:paraId="2CCFCFD8" w14:textId="2C1D232F" w:rsidR="00D74DFA" w:rsidRPr="00AE52E4" w:rsidRDefault="00D74DFA" w:rsidP="00D74DFA">
      <w:pPr>
        <w:jc w:val="both"/>
        <w:rPr>
          <w:color w:val="FF0000"/>
        </w:rPr>
      </w:pPr>
      <w:r w:rsidRPr="00AE52E4">
        <w:rPr>
          <w:color w:val="FF0000"/>
        </w:rPr>
        <w:t xml:space="preserve">  </w:t>
      </w:r>
    </w:p>
    <w:p w14:paraId="3B6564F1" w14:textId="1C7AD34C" w:rsidR="00D74DFA" w:rsidRPr="00AE52E4" w:rsidRDefault="00D74DFA" w:rsidP="00D74DFA">
      <w:pPr>
        <w:jc w:val="both"/>
        <w:rPr>
          <w:color w:val="FF0000"/>
        </w:rPr>
      </w:pPr>
    </w:p>
    <w:p w14:paraId="563EF832" w14:textId="0B29F6A5" w:rsidR="008D2B1E" w:rsidRPr="00AE52E4" w:rsidRDefault="008D2B1E" w:rsidP="008D2B1E">
      <w:pPr>
        <w:jc w:val="both"/>
        <w:rPr>
          <w:color w:val="FF0000"/>
        </w:rPr>
      </w:pPr>
    </w:p>
    <w:p w14:paraId="49CC1A18" w14:textId="54370B62" w:rsidR="00D74DFA" w:rsidRPr="00AE52E4" w:rsidRDefault="00D74DFA" w:rsidP="00D74DFA">
      <w:pPr>
        <w:jc w:val="both"/>
        <w:rPr>
          <w:color w:val="FF0000"/>
        </w:rPr>
      </w:pPr>
    </w:p>
    <w:p w14:paraId="3611E5D5" w14:textId="77777777" w:rsidR="008D2B1E" w:rsidRPr="007B43AB" w:rsidRDefault="008D2B1E">
      <w:pPr>
        <w:jc w:val="both"/>
      </w:pPr>
    </w:p>
    <w:p w14:paraId="67AAF16C" w14:textId="77777777" w:rsidR="00D74DFA" w:rsidRDefault="00D74DFA">
      <w:pPr>
        <w:jc w:val="both"/>
      </w:pPr>
    </w:p>
    <w:p w14:paraId="23FC9C4B" w14:textId="77777777" w:rsidR="00945D8A" w:rsidRDefault="00BB5FA2">
      <w:pPr>
        <w:jc w:val="both"/>
      </w:pPr>
      <w:r w:rsidRPr="007B43AB">
        <w:t xml:space="preserve">Atribuţiile compartimentelor, respectiv subunităţilor  Ocolului Silvic </w:t>
      </w:r>
      <w:r w:rsidR="00D74DFA">
        <w:rPr>
          <w:b/>
        </w:rPr>
        <w:t>Soimul Aries</w:t>
      </w:r>
      <w:r w:rsidRPr="007B43AB">
        <w:rPr>
          <w:b/>
        </w:rPr>
        <w:t xml:space="preserve">  </w:t>
      </w:r>
      <w:r w:rsidRPr="007B43AB">
        <w:t>R.A. (cantoane şi districte), atribuţiile şi competenţele fiecărui post din componentă, responsabilităţile fiecărei funcţii şi relaţiile funcţionale dintre compartimente şi dintre posturi sunt conforme cu fişele posturilor din cadrul ocolului.</w:t>
      </w:r>
    </w:p>
    <w:p w14:paraId="2D04BDD7" w14:textId="77777777" w:rsidR="00AE52E4" w:rsidRPr="007B43AB" w:rsidRDefault="00AE52E4">
      <w:pPr>
        <w:jc w:val="both"/>
      </w:pPr>
    </w:p>
    <w:p w14:paraId="29F3BDB8" w14:textId="2C8D38EB" w:rsidR="00945D8A" w:rsidRPr="007B43AB" w:rsidRDefault="00BB5FA2">
      <w:pPr>
        <w:jc w:val="both"/>
      </w:pPr>
      <w:r w:rsidRPr="007B43AB">
        <w:t xml:space="preserve">Ocolul Silvic </w:t>
      </w:r>
      <w:r w:rsidR="00D74DFA">
        <w:rPr>
          <w:b/>
        </w:rPr>
        <w:t xml:space="preserve">Soimul Aries </w:t>
      </w:r>
      <w:r w:rsidRPr="007B43AB">
        <w:t xml:space="preserve">R.A. se poate asocia cu alte regii si societati comerciale sau cu terte persoane fizice si juridice, romane sau străine, </w:t>
      </w:r>
      <w:r w:rsidR="0056565C">
        <w:t>î</w:t>
      </w:r>
      <w:r w:rsidRPr="007B43AB">
        <w:t>n condiţiile legii, pentru realizarea unor activitati de interes comun, corespunzătoare obiectului sau de activitate.</w:t>
      </w:r>
    </w:p>
    <w:p w14:paraId="06C202CE" w14:textId="77777777" w:rsidR="00540FBC" w:rsidRPr="007B43AB" w:rsidRDefault="00540FBC">
      <w:pPr>
        <w:jc w:val="both"/>
      </w:pPr>
    </w:p>
    <w:p w14:paraId="5BF24CD6" w14:textId="77777777" w:rsidR="00652915" w:rsidRPr="007B43AB" w:rsidRDefault="00652915">
      <w:pPr>
        <w:jc w:val="both"/>
      </w:pPr>
    </w:p>
    <w:p w14:paraId="797A89D3" w14:textId="77777777" w:rsidR="00945D8A" w:rsidRPr="007B43AB" w:rsidRDefault="00BB5FA2">
      <w:pPr>
        <w:jc w:val="both"/>
      </w:pPr>
      <w:bookmarkStart w:id="6" w:name="bookmark11"/>
      <w:r w:rsidRPr="007B43AB">
        <w:rPr>
          <w:b/>
          <w:bCs/>
        </w:rPr>
        <w:t>CAPITOLUL VI</w:t>
      </w:r>
    </w:p>
    <w:p w14:paraId="6D066CEB" w14:textId="77777777" w:rsidR="00AE52E4" w:rsidRDefault="00AE52E4">
      <w:pPr>
        <w:jc w:val="both"/>
        <w:rPr>
          <w:b/>
          <w:bCs/>
        </w:rPr>
      </w:pPr>
      <w:r>
        <w:rPr>
          <w:b/>
          <w:bCs/>
        </w:rPr>
        <w:t>Organizarea si modul de functionare</w:t>
      </w:r>
      <w:r w:rsidR="00BB5FA2" w:rsidRPr="007B43AB">
        <w:rPr>
          <w:b/>
          <w:bCs/>
        </w:rPr>
        <w:t xml:space="preserve"> </w:t>
      </w:r>
    </w:p>
    <w:bookmarkEnd w:id="6"/>
    <w:p w14:paraId="2A8D6A95" w14:textId="77777777" w:rsidR="00945D8A" w:rsidRPr="007B43AB" w:rsidRDefault="00945D8A">
      <w:pPr>
        <w:jc w:val="both"/>
      </w:pPr>
    </w:p>
    <w:p w14:paraId="0E3EAFAC" w14:textId="77777777" w:rsidR="00AE52E4" w:rsidRDefault="00BB5FA2">
      <w:pPr>
        <w:jc w:val="both"/>
      </w:pPr>
      <w:r w:rsidRPr="007B43AB">
        <w:rPr>
          <w:b/>
          <w:bCs/>
        </w:rPr>
        <w:t>Art.1</w:t>
      </w:r>
      <w:r w:rsidR="00AE52E4">
        <w:rPr>
          <w:b/>
          <w:bCs/>
        </w:rPr>
        <w:t>2</w:t>
      </w:r>
      <w:r w:rsidRPr="007B43AB">
        <w:t xml:space="preserve">- Organele de conducere ale </w:t>
      </w:r>
      <w:r w:rsidRPr="007E4A50">
        <w:t xml:space="preserve">Ocolului Silvic </w:t>
      </w:r>
      <w:r w:rsidR="00D74DFA" w:rsidRPr="007E4A50">
        <w:t xml:space="preserve">Soimul Aries </w:t>
      </w:r>
      <w:r w:rsidRPr="007E4A50">
        <w:t>R.A.</w:t>
      </w:r>
      <w:r w:rsidRPr="007B43AB">
        <w:t xml:space="preserve"> sunt</w:t>
      </w:r>
      <w:r w:rsidR="00AE52E4">
        <w:t>:</w:t>
      </w:r>
    </w:p>
    <w:p w14:paraId="15E60F49" w14:textId="77777777" w:rsidR="00AE52E4" w:rsidRDefault="00AE52E4">
      <w:pPr>
        <w:jc w:val="both"/>
      </w:pPr>
    </w:p>
    <w:p w14:paraId="35E52708" w14:textId="77777777" w:rsidR="00AE52E4" w:rsidRDefault="0063213D" w:rsidP="00DA51FB">
      <w:pPr>
        <w:pStyle w:val="ListParagraph"/>
        <w:numPr>
          <w:ilvl w:val="0"/>
          <w:numId w:val="5"/>
        </w:numPr>
        <w:jc w:val="both"/>
        <w:rPr>
          <w:b/>
        </w:rPr>
      </w:pPr>
      <w:r>
        <w:rPr>
          <w:b/>
        </w:rPr>
        <w:t xml:space="preserve">Consiliul </w:t>
      </w:r>
      <w:r w:rsidR="00AE52E4">
        <w:rPr>
          <w:b/>
        </w:rPr>
        <w:t xml:space="preserve">de </w:t>
      </w:r>
      <w:r>
        <w:rPr>
          <w:b/>
        </w:rPr>
        <w:t>C</w:t>
      </w:r>
      <w:r w:rsidR="00AE52E4">
        <w:rPr>
          <w:b/>
        </w:rPr>
        <w:t>oordonare</w:t>
      </w:r>
    </w:p>
    <w:p w14:paraId="33172AA2" w14:textId="4DA24A93" w:rsidR="00F7278D" w:rsidRDefault="00AE52E4" w:rsidP="0063213D">
      <w:pPr>
        <w:pStyle w:val="ListParagraph"/>
        <w:ind w:left="0" w:firstLine="360"/>
        <w:jc w:val="both"/>
      </w:pPr>
      <w:r w:rsidRPr="00F7278D">
        <w:t xml:space="preserve">Consiliul de coordonare este format din reprezentantii legali ai celor </w:t>
      </w:r>
      <w:r w:rsidR="0056565C">
        <w:t>19</w:t>
      </w:r>
      <w:r w:rsidRPr="00F7278D">
        <w:t xml:space="preserve"> de unitati administrativ-teritoriale, desemnati prin hotararea fiecarui Consiliu Local</w:t>
      </w:r>
      <w:r w:rsidR="0063213D" w:rsidRPr="00F7278D">
        <w:t xml:space="preserve">. </w:t>
      </w:r>
    </w:p>
    <w:p w14:paraId="1ACB62B1" w14:textId="21B9D63A" w:rsidR="00AE52E4" w:rsidRPr="00F7278D" w:rsidRDefault="0063213D" w:rsidP="0063213D">
      <w:pPr>
        <w:pStyle w:val="ListParagraph"/>
        <w:ind w:left="0" w:firstLine="360"/>
        <w:jc w:val="both"/>
      </w:pPr>
      <w:r w:rsidRPr="00F7278D">
        <w:t xml:space="preserve">Membrii Consiliului de Coordonare vor fi numiti pe perioada exercitarii mandatului de primar. Astfel, fiecare UAT este reprezentata </w:t>
      </w:r>
      <w:r w:rsidR="0056565C">
        <w:t>î</w:t>
      </w:r>
      <w:r w:rsidRPr="00F7278D">
        <w:t>n Consiliul de Coordonare prin Primar.</w:t>
      </w:r>
    </w:p>
    <w:p w14:paraId="0795F1FA" w14:textId="77777777" w:rsidR="0063213D" w:rsidRPr="00F7278D" w:rsidRDefault="0063213D" w:rsidP="0063213D">
      <w:pPr>
        <w:pStyle w:val="ListParagraph"/>
        <w:ind w:left="0"/>
        <w:jc w:val="both"/>
      </w:pPr>
    </w:p>
    <w:p w14:paraId="1E70B6D9" w14:textId="7BF8A93A" w:rsidR="0063213D" w:rsidRDefault="0063213D" w:rsidP="0063213D">
      <w:pPr>
        <w:pStyle w:val="ListParagraph"/>
        <w:ind w:left="0" w:firstLine="360"/>
        <w:jc w:val="both"/>
      </w:pPr>
      <w:r>
        <w:t xml:space="preserve">Consiliul de coordonare </w:t>
      </w:r>
      <w:r w:rsidR="0056565C">
        <w:t>î</w:t>
      </w:r>
      <w:r>
        <w:t>si va desemna pe perioada desfasurarii activitatii un Presedinte si un Secretar.</w:t>
      </w:r>
    </w:p>
    <w:p w14:paraId="6523710E" w14:textId="77777777" w:rsidR="0063213D" w:rsidRDefault="0063213D" w:rsidP="0063213D">
      <w:pPr>
        <w:pStyle w:val="ListParagraph"/>
        <w:ind w:left="0" w:firstLine="360"/>
        <w:jc w:val="both"/>
      </w:pPr>
    </w:p>
    <w:p w14:paraId="1BB51834" w14:textId="4E276BC4" w:rsidR="0063213D" w:rsidRDefault="0063213D" w:rsidP="0063213D">
      <w:pPr>
        <w:pStyle w:val="ListParagraph"/>
        <w:ind w:left="0" w:firstLine="360"/>
        <w:jc w:val="both"/>
      </w:pPr>
      <w:r>
        <w:lastRenderedPageBreak/>
        <w:t xml:space="preserve">Consiliul de coordonare se </w:t>
      </w:r>
      <w:r w:rsidR="005848CE">
        <w:t>î</w:t>
      </w:r>
      <w:r>
        <w:t xml:space="preserve">ntruneste </w:t>
      </w:r>
      <w:r w:rsidR="005848CE">
        <w:t>î</w:t>
      </w:r>
      <w:r>
        <w:t>n Adunare Generala ori de cate ori este necesar, dar nu mai putin de doua ori pe an, la convocarea Presedintelui Consiliului de Coordonare sau la cererea a cel putin jumatate din numarul membrilor acestuia.</w:t>
      </w:r>
    </w:p>
    <w:p w14:paraId="0D6E4EDF" w14:textId="77777777" w:rsidR="0063213D" w:rsidRDefault="0063213D" w:rsidP="0063213D">
      <w:pPr>
        <w:pStyle w:val="ListParagraph"/>
        <w:ind w:left="0" w:firstLine="360"/>
        <w:jc w:val="both"/>
      </w:pPr>
    </w:p>
    <w:p w14:paraId="5BD47B88" w14:textId="77777777" w:rsidR="0063213D" w:rsidRDefault="0063213D" w:rsidP="0063213D">
      <w:pPr>
        <w:pStyle w:val="ListParagraph"/>
        <w:ind w:left="0" w:firstLine="360"/>
        <w:jc w:val="both"/>
      </w:pPr>
      <w:r>
        <w:t>Convocarea se va face in scris, cu cel putin 10 zile inainte de data sedintei, convocatorul trebuie sa contina locul, data si ora sedintei Adunarii Generale a Consiliului de Coordonare, precum si ordinea de zi.</w:t>
      </w:r>
    </w:p>
    <w:p w14:paraId="0193E4EE" w14:textId="77777777" w:rsidR="00D30DFF" w:rsidRDefault="00D30DFF" w:rsidP="0063213D">
      <w:pPr>
        <w:pStyle w:val="ListParagraph"/>
        <w:ind w:left="0" w:firstLine="360"/>
        <w:jc w:val="both"/>
      </w:pPr>
    </w:p>
    <w:p w14:paraId="21C22DBE" w14:textId="77777777" w:rsidR="00D30DFF" w:rsidRPr="004824B0" w:rsidRDefault="00D30DFF" w:rsidP="0063213D">
      <w:pPr>
        <w:pStyle w:val="ListParagraph"/>
        <w:ind w:left="0" w:firstLine="360"/>
        <w:jc w:val="both"/>
      </w:pPr>
      <w:r w:rsidRPr="004824B0">
        <w:t>Membrii Consiliului de Coordonare au drept de vot proportional cu suprafata de fond forestier cu care vin in asociere UAT-urile pe care le reprezinta, transformata in procente. Modificarile intervenite in timp in ceea ce priveste suprafata avuta in proprietate si adusa in asociere va avea ca si consecinta modificarea ponderii de vot in cadrul Consiliului de Coordonare.</w:t>
      </w:r>
    </w:p>
    <w:p w14:paraId="31619D1B" w14:textId="77777777" w:rsidR="00D30DFF" w:rsidRPr="004824B0" w:rsidRDefault="00D30DFF" w:rsidP="0063213D">
      <w:pPr>
        <w:pStyle w:val="ListParagraph"/>
        <w:ind w:left="0" w:firstLine="360"/>
        <w:jc w:val="both"/>
      </w:pPr>
    </w:p>
    <w:p w14:paraId="08D4D3F0" w14:textId="77777777" w:rsidR="00D30DFF" w:rsidRPr="004824B0" w:rsidRDefault="00D30DFF" w:rsidP="0063213D">
      <w:pPr>
        <w:pStyle w:val="ListParagraph"/>
        <w:ind w:left="0" w:firstLine="360"/>
        <w:jc w:val="both"/>
      </w:pPr>
      <w:r w:rsidRPr="004824B0">
        <w:t>Pentru a fi valabile, hotararile Adunarii Generale a Consiliului de Coordonare se iau in prezenta a doua treimi din numarul asociatilor si cu majoritatea ponderii procentuale (minim 51% din ponderea procentuala de vot a membrilor Consiliului de Coordonare) a voturilor celor prezenti. In cazul in care reprezentantul unuia dintre asociati nu poate participa la sedinta unei Adunari Generale a Consiliului de Coordonare la care a fost convocat,</w:t>
      </w:r>
      <w:r w:rsidR="00DA51FB" w:rsidRPr="004824B0">
        <w:t xml:space="preserve"> acesta poate fi inlocuit de un</w:t>
      </w:r>
      <w:r w:rsidRPr="004824B0">
        <w:t xml:space="preserve"> alt reprezentant al unitatii administrativ-teritoriale din care provine, imputernicit in acest scop</w:t>
      </w:r>
      <w:r w:rsidR="00DA51FB" w:rsidRPr="004824B0">
        <w:t xml:space="preserve">, prin hotarare a Consiliului Local al respectivei UAT. </w:t>
      </w:r>
    </w:p>
    <w:p w14:paraId="67D36614" w14:textId="77777777" w:rsidR="00DA51FB" w:rsidRPr="004824B0" w:rsidRDefault="00DA51FB" w:rsidP="0063213D">
      <w:pPr>
        <w:pStyle w:val="ListParagraph"/>
        <w:ind w:left="0" w:firstLine="360"/>
        <w:jc w:val="both"/>
      </w:pPr>
    </w:p>
    <w:p w14:paraId="34000530" w14:textId="77777777" w:rsidR="00DA51FB" w:rsidRPr="004824B0" w:rsidRDefault="00DA51FB" w:rsidP="00DA51FB">
      <w:pPr>
        <w:pStyle w:val="ListParagraph"/>
        <w:numPr>
          <w:ilvl w:val="0"/>
          <w:numId w:val="6"/>
        </w:numPr>
        <w:jc w:val="both"/>
      </w:pPr>
      <w:r w:rsidRPr="004824B0">
        <w:t>Atributiile Consiliului de Coordonare:</w:t>
      </w:r>
    </w:p>
    <w:p w14:paraId="7FD3E497" w14:textId="77777777" w:rsidR="00DA51FB" w:rsidRPr="00D30DFF" w:rsidRDefault="00DA51FB" w:rsidP="0063213D">
      <w:pPr>
        <w:pStyle w:val="ListParagraph"/>
        <w:ind w:left="0" w:firstLine="360"/>
        <w:jc w:val="both"/>
        <w:rPr>
          <w:color w:val="FF0000"/>
        </w:rPr>
      </w:pPr>
    </w:p>
    <w:p w14:paraId="7EF5731B" w14:textId="77777777" w:rsidR="00AE52E4" w:rsidRDefault="00DA51FB" w:rsidP="00DA51FB">
      <w:pPr>
        <w:pStyle w:val="ListParagraph"/>
        <w:numPr>
          <w:ilvl w:val="0"/>
          <w:numId w:val="7"/>
        </w:numPr>
        <w:jc w:val="both"/>
      </w:pPr>
      <w:r>
        <w:t>Stabileste strategia si obiectivele generale ale asocierii;</w:t>
      </w:r>
    </w:p>
    <w:p w14:paraId="294DD58F" w14:textId="77777777" w:rsidR="00DA51FB" w:rsidRDefault="00DA51FB" w:rsidP="00DA51FB">
      <w:pPr>
        <w:pStyle w:val="ListParagraph"/>
        <w:numPr>
          <w:ilvl w:val="0"/>
          <w:numId w:val="7"/>
        </w:numPr>
        <w:jc w:val="both"/>
      </w:pPr>
      <w:r>
        <w:t>Adopta sau modifica Regulamentul de organizare si functionare al Regiei Autonome Ocolul Silvic Soimul Aries ;</w:t>
      </w:r>
    </w:p>
    <w:p w14:paraId="2A06A771" w14:textId="77777777" w:rsidR="00DA51FB" w:rsidRDefault="00DA51FB" w:rsidP="00DA51FB">
      <w:pPr>
        <w:pStyle w:val="ListParagraph"/>
        <w:numPr>
          <w:ilvl w:val="0"/>
          <w:numId w:val="7"/>
        </w:numPr>
        <w:jc w:val="both"/>
      </w:pPr>
      <w:r>
        <w:t>Numeste</w:t>
      </w:r>
      <w:r w:rsidR="007E4A50">
        <w:t xml:space="preserve"> membrii</w:t>
      </w:r>
      <w:r>
        <w:t xml:space="preserve"> Consiliul</w:t>
      </w:r>
      <w:r w:rsidR="007E4A50">
        <w:t>ui</w:t>
      </w:r>
      <w:r>
        <w:t xml:space="preserve"> de Administ</w:t>
      </w:r>
      <w:r w:rsidR="00741404">
        <w:t>r</w:t>
      </w:r>
      <w:r>
        <w:t>atie al Regiei Autonome Ocolul Silvic Soimul Aries</w:t>
      </w:r>
      <w:r w:rsidR="007E4A50">
        <w:t>, cu respectarea preverilor legale</w:t>
      </w:r>
      <w:r>
        <w:t>;</w:t>
      </w:r>
    </w:p>
    <w:p w14:paraId="5C526162" w14:textId="77777777" w:rsidR="00A94114" w:rsidRDefault="00A94114" w:rsidP="00A94114">
      <w:pPr>
        <w:pStyle w:val="ListParagraph"/>
        <w:numPr>
          <w:ilvl w:val="0"/>
          <w:numId w:val="7"/>
        </w:numPr>
        <w:jc w:val="both"/>
      </w:pPr>
      <w:r>
        <w:t>Numeste Seful de ocol al Regiei Autonome Ocolul Silvic Soimul Aries, precum si drepturile si obligatiile acestuia conform legii;</w:t>
      </w:r>
    </w:p>
    <w:p w14:paraId="5F6EC371" w14:textId="77777777" w:rsidR="00DA51FB" w:rsidRDefault="00DA51FB" w:rsidP="00DA51FB">
      <w:pPr>
        <w:pStyle w:val="ListParagraph"/>
        <w:numPr>
          <w:ilvl w:val="0"/>
          <w:numId w:val="7"/>
        </w:numPr>
        <w:jc w:val="both"/>
      </w:pPr>
      <w:r>
        <w:t xml:space="preserve">Stabileste remuneratia membrilor Consiliului de Administratie si a Presedintelui Consiliului de Administratie conform dispozitiilor O.U.G. 109/2011 completata cu prevederile O.U.G. 51/2013; </w:t>
      </w:r>
    </w:p>
    <w:p w14:paraId="374CB3E6" w14:textId="77777777" w:rsidR="004861EC" w:rsidRDefault="004861EC" w:rsidP="00DA51FB">
      <w:pPr>
        <w:pStyle w:val="ListParagraph"/>
        <w:numPr>
          <w:ilvl w:val="0"/>
          <w:numId w:val="7"/>
        </w:numPr>
        <w:jc w:val="both"/>
      </w:pPr>
      <w:r>
        <w:t xml:space="preserve">Aproba bugetul de venituri si cheltuieli, bilantul contabil al regiei </w:t>
      </w:r>
      <w:r w:rsidR="00741404">
        <w:t>si descarcarea de gestiune a ad</w:t>
      </w:r>
      <w:r>
        <w:t>ministratorilor;</w:t>
      </w:r>
    </w:p>
    <w:p w14:paraId="149E3CF9" w14:textId="77777777" w:rsidR="004861EC" w:rsidRDefault="004861EC" w:rsidP="00DA51FB">
      <w:pPr>
        <w:pStyle w:val="ListParagraph"/>
        <w:numPr>
          <w:ilvl w:val="0"/>
          <w:numId w:val="7"/>
        </w:numPr>
        <w:jc w:val="both"/>
      </w:pPr>
      <w:r>
        <w:t>Stabileste platile cu titlu de contributii pentru administrarea si gospodarirea fondului forestier, precum si esalonarea acestora pentru membrii asociati, in situatia in care, din motive obiective, acestia sunt in incapacitate de a achita intreaga contributie</w:t>
      </w:r>
    </w:p>
    <w:p w14:paraId="1595DBB3" w14:textId="77777777" w:rsidR="004861EC" w:rsidRDefault="004861EC" w:rsidP="00DA51FB">
      <w:pPr>
        <w:pStyle w:val="ListParagraph"/>
        <w:numPr>
          <w:ilvl w:val="0"/>
          <w:numId w:val="7"/>
        </w:numPr>
        <w:jc w:val="both"/>
      </w:pPr>
      <w:r>
        <w:t>Aproba, la propunerea Consiliului de Administratie, structura organizatorica si functionala a Regiei Autonome;</w:t>
      </w:r>
    </w:p>
    <w:p w14:paraId="311A2131" w14:textId="77777777" w:rsidR="004861EC" w:rsidRDefault="004861EC" w:rsidP="00DA51FB">
      <w:pPr>
        <w:pStyle w:val="ListParagraph"/>
        <w:numPr>
          <w:ilvl w:val="0"/>
          <w:numId w:val="7"/>
        </w:numPr>
        <w:jc w:val="both"/>
      </w:pPr>
      <w:r>
        <w:t>Aproba primirea/excluderea din asociere a unui membru;</w:t>
      </w:r>
    </w:p>
    <w:p w14:paraId="5278335C" w14:textId="77777777" w:rsidR="004861EC" w:rsidRDefault="004861EC" w:rsidP="00DA51FB">
      <w:pPr>
        <w:pStyle w:val="ListParagraph"/>
        <w:numPr>
          <w:ilvl w:val="0"/>
          <w:numId w:val="7"/>
        </w:numPr>
        <w:jc w:val="both"/>
      </w:pPr>
      <w:r>
        <w:t>Aproba raportul anual al Consiliului de Administratie privind gestiunea financiara si rezultatele administrarii fondului forestier;</w:t>
      </w:r>
    </w:p>
    <w:p w14:paraId="6857331A" w14:textId="77777777" w:rsidR="004861EC" w:rsidRDefault="004861EC" w:rsidP="00DA51FB">
      <w:pPr>
        <w:pStyle w:val="ListParagraph"/>
        <w:numPr>
          <w:ilvl w:val="0"/>
          <w:numId w:val="7"/>
        </w:numPr>
        <w:jc w:val="both"/>
      </w:pPr>
      <w:r>
        <w:t>Aproba, dupa ce au fost intocmite si analizate de catre Consiliul de Administratie, programele de activitate si de dezvoltare pe termen scurt, mediu si lung, pentru care finantarea este asigurata din sursele proprii;</w:t>
      </w:r>
    </w:p>
    <w:p w14:paraId="74504EC0" w14:textId="77777777" w:rsidR="004861EC" w:rsidRDefault="004861EC" w:rsidP="00DA51FB">
      <w:pPr>
        <w:pStyle w:val="ListParagraph"/>
        <w:numPr>
          <w:ilvl w:val="0"/>
          <w:numId w:val="7"/>
        </w:numPr>
        <w:jc w:val="both"/>
      </w:pPr>
      <w:r>
        <w:t>Aproba asocierea cu alte regii, societati comerciale sau cu terte persoane</w:t>
      </w:r>
      <w:r w:rsidR="004824B0">
        <w:t xml:space="preserve"> fizice sau juridice din tara sau strainatate, in conditiile legii, pentru realizarea unor activitati de interes comun, corespunzatoare obiectului de activitate al regiei;</w:t>
      </w:r>
    </w:p>
    <w:p w14:paraId="47EA0194" w14:textId="77777777" w:rsidR="004824B0" w:rsidRDefault="004824B0" w:rsidP="00DA51FB">
      <w:pPr>
        <w:pStyle w:val="ListParagraph"/>
        <w:numPr>
          <w:ilvl w:val="0"/>
          <w:numId w:val="7"/>
        </w:numPr>
        <w:jc w:val="both"/>
      </w:pPr>
      <w:r>
        <w:t>Aproba efectuarea de schimburi de terenuri, scoaterea definitiva sau temporara a unor terenuri din circuitul silvic, potrivit prevederilor legale;</w:t>
      </w:r>
    </w:p>
    <w:p w14:paraId="774B5EE8" w14:textId="77777777" w:rsidR="004824B0" w:rsidRDefault="004824B0" w:rsidP="00DA51FB">
      <w:pPr>
        <w:pStyle w:val="ListParagraph"/>
        <w:numPr>
          <w:ilvl w:val="0"/>
          <w:numId w:val="7"/>
        </w:numPr>
        <w:jc w:val="both"/>
      </w:pPr>
      <w:r>
        <w:t>Aproba, la propunerea Consiliului de Administratie al Regiei Autonome, cumpararea de terenuri degradate proprietate privata sau preluarea unor asemenea terenuri, in cazul donarii lor de catre proprietari, in vederea impaduririi, cu respectarea prevederilor legale;</w:t>
      </w:r>
    </w:p>
    <w:p w14:paraId="2184E9D0" w14:textId="77777777" w:rsidR="004824B0" w:rsidRDefault="004824B0" w:rsidP="00DA51FB">
      <w:pPr>
        <w:pStyle w:val="ListParagraph"/>
        <w:numPr>
          <w:ilvl w:val="0"/>
          <w:numId w:val="7"/>
        </w:numPr>
        <w:jc w:val="both"/>
      </w:pPr>
      <w:r>
        <w:lastRenderedPageBreak/>
        <w:t>Supune spre validare consiliilor locale ale UAT-urilor asociate, ori de cate ori situatia o impune, hotararile adoptate de Consiliul de Coordonare;</w:t>
      </w:r>
    </w:p>
    <w:p w14:paraId="030A8A09" w14:textId="77777777" w:rsidR="004824B0" w:rsidRDefault="004824B0" w:rsidP="00DA51FB">
      <w:pPr>
        <w:pStyle w:val="ListParagraph"/>
        <w:numPr>
          <w:ilvl w:val="0"/>
          <w:numId w:val="7"/>
        </w:numPr>
        <w:jc w:val="both"/>
      </w:pPr>
      <w:r>
        <w:t>Decide asupra oricarei probleme de importanta majora pentru regie.</w:t>
      </w:r>
    </w:p>
    <w:p w14:paraId="465E3AF5" w14:textId="77777777" w:rsidR="004824B0" w:rsidRDefault="004824B0" w:rsidP="004824B0">
      <w:pPr>
        <w:pStyle w:val="ListParagraph"/>
        <w:jc w:val="both"/>
      </w:pPr>
    </w:p>
    <w:p w14:paraId="2808B1FC" w14:textId="77777777" w:rsidR="00DA51FB" w:rsidRDefault="004824B0" w:rsidP="004824B0">
      <w:pPr>
        <w:pStyle w:val="ListParagraph"/>
        <w:numPr>
          <w:ilvl w:val="0"/>
          <w:numId w:val="6"/>
        </w:numPr>
        <w:jc w:val="both"/>
      </w:pPr>
      <w:r>
        <w:t>Atributiile Presedintelui Consiliului de Coordonare:</w:t>
      </w:r>
    </w:p>
    <w:p w14:paraId="70A0C704" w14:textId="77777777" w:rsidR="004824B0" w:rsidRDefault="004824B0" w:rsidP="004824B0">
      <w:pPr>
        <w:pStyle w:val="ListParagraph"/>
        <w:jc w:val="both"/>
      </w:pPr>
    </w:p>
    <w:p w14:paraId="62FFE6AD" w14:textId="77777777" w:rsidR="004824B0" w:rsidRDefault="004824B0" w:rsidP="004824B0">
      <w:pPr>
        <w:pStyle w:val="ListParagraph"/>
        <w:numPr>
          <w:ilvl w:val="0"/>
          <w:numId w:val="7"/>
        </w:numPr>
        <w:jc w:val="both"/>
      </w:pPr>
      <w:r>
        <w:t>Convoaca si conduce sedintele Consiliului de Coordonare;</w:t>
      </w:r>
    </w:p>
    <w:p w14:paraId="0E416F5D" w14:textId="77777777" w:rsidR="004824B0" w:rsidRDefault="004824B0" w:rsidP="004824B0">
      <w:pPr>
        <w:pStyle w:val="ListParagraph"/>
        <w:numPr>
          <w:ilvl w:val="0"/>
          <w:numId w:val="7"/>
        </w:numPr>
        <w:jc w:val="both"/>
      </w:pPr>
      <w:r>
        <w:t>Semneaza actele emise de Consiliul de Coordonare;</w:t>
      </w:r>
    </w:p>
    <w:p w14:paraId="7F5A0791" w14:textId="77777777" w:rsidR="004824B0" w:rsidRDefault="004824B0" w:rsidP="004824B0">
      <w:pPr>
        <w:pStyle w:val="ListParagraph"/>
        <w:numPr>
          <w:ilvl w:val="0"/>
          <w:numId w:val="7"/>
        </w:numPr>
        <w:jc w:val="both"/>
      </w:pPr>
      <w:r>
        <w:t>Aduce la indeplinire orice alte atributii stabilite prin hotararea Consiliului de Coordonare.</w:t>
      </w:r>
    </w:p>
    <w:p w14:paraId="3BE13C23" w14:textId="77777777" w:rsidR="00DA51FB" w:rsidRDefault="00DA51FB" w:rsidP="00DA51FB">
      <w:pPr>
        <w:jc w:val="both"/>
      </w:pPr>
    </w:p>
    <w:p w14:paraId="4ACCEB4C" w14:textId="77777777" w:rsidR="00945D8A" w:rsidRPr="007B43AB" w:rsidRDefault="00BB5FA2" w:rsidP="004824B0">
      <w:pPr>
        <w:pStyle w:val="ListParagraph"/>
        <w:numPr>
          <w:ilvl w:val="0"/>
          <w:numId w:val="5"/>
        </w:numPr>
        <w:jc w:val="both"/>
      </w:pPr>
      <w:bookmarkStart w:id="7" w:name="bookmark12"/>
      <w:r w:rsidRPr="004824B0">
        <w:rPr>
          <w:b/>
          <w:bCs/>
        </w:rPr>
        <w:t>Consiliul de Administraţie</w:t>
      </w:r>
      <w:bookmarkEnd w:id="7"/>
    </w:p>
    <w:p w14:paraId="326BA19F" w14:textId="77777777" w:rsidR="00945D8A" w:rsidRPr="007B43AB" w:rsidRDefault="00BB5FA2" w:rsidP="007E4A50">
      <w:pPr>
        <w:ind w:firstLine="720"/>
        <w:jc w:val="both"/>
      </w:pPr>
      <w:r w:rsidRPr="007B43AB">
        <w:t xml:space="preserve">Consiliul de administraţie al Ocolului Silvic </w:t>
      </w:r>
      <w:r w:rsidR="00D74DFA" w:rsidRPr="007E4A50">
        <w:t>Soimul Aries</w:t>
      </w:r>
      <w:r w:rsidR="00D74DFA">
        <w:rPr>
          <w:b/>
        </w:rPr>
        <w:t xml:space="preserve"> </w:t>
      </w:r>
      <w:r w:rsidRPr="007B43AB">
        <w:t>R.A.  este compus din 7 (sapte) persoane, numit</w:t>
      </w:r>
      <w:r w:rsidR="007E4A50">
        <w:t>i</w:t>
      </w:r>
      <w:r w:rsidRPr="007B43AB">
        <w:t xml:space="preserve"> prin Hotărâre a </w:t>
      </w:r>
      <w:r w:rsidR="007E4A50" w:rsidRPr="004824B0">
        <w:t>Consiliului de Coordonare</w:t>
      </w:r>
      <w:r w:rsidR="007E4A50">
        <w:t xml:space="preserve"> </w:t>
      </w:r>
      <w:r w:rsidRPr="007B43AB">
        <w:t xml:space="preserve">pe o perioada de 4 ani începând cu data constituirii . </w:t>
      </w:r>
      <w:r w:rsidR="00D74DFA">
        <w:t xml:space="preserve"> </w:t>
      </w:r>
    </w:p>
    <w:p w14:paraId="66241086" w14:textId="77777777" w:rsidR="007B162B" w:rsidRDefault="00BB5FA2">
      <w:pPr>
        <w:jc w:val="both"/>
      </w:pPr>
      <w:r w:rsidRPr="007B43AB">
        <w:t xml:space="preserve"> </w:t>
      </w:r>
    </w:p>
    <w:p w14:paraId="109AD4A0" w14:textId="77777777" w:rsidR="00945D8A" w:rsidRPr="007B43AB" w:rsidRDefault="00BB5FA2" w:rsidP="00606BFC">
      <w:pPr>
        <w:ind w:firstLine="720"/>
        <w:jc w:val="both"/>
      </w:pPr>
      <w:r w:rsidRPr="007B43AB">
        <w:t>Componenta</w:t>
      </w:r>
      <w:r w:rsidR="00606BFC">
        <w:t xml:space="preserve"> nominala a</w:t>
      </w:r>
      <w:r w:rsidRPr="007B43AB">
        <w:t xml:space="preserve"> </w:t>
      </w:r>
      <w:r w:rsidR="00606BFC">
        <w:t>C</w:t>
      </w:r>
      <w:r w:rsidRPr="007B43AB">
        <w:t xml:space="preserve">onsiliului de </w:t>
      </w:r>
      <w:r w:rsidR="00606BFC">
        <w:t>A</w:t>
      </w:r>
      <w:r w:rsidRPr="007B43AB">
        <w:t>dministraţie este urmatoarea:</w:t>
      </w:r>
    </w:p>
    <w:p w14:paraId="1EDBBFD7" w14:textId="77777777" w:rsidR="00945D8A" w:rsidRPr="007B43AB" w:rsidRDefault="00945D8A">
      <w:pPr>
        <w:jc w:val="both"/>
      </w:pPr>
    </w:p>
    <w:tbl>
      <w:tblPr>
        <w:tblW w:w="9937" w:type="dxa"/>
        <w:tblInd w:w="-176" w:type="dxa"/>
        <w:tblLayout w:type="fixed"/>
        <w:tblLook w:val="0000" w:firstRow="0" w:lastRow="0" w:firstColumn="0" w:lastColumn="0" w:noHBand="0" w:noVBand="0"/>
      </w:tblPr>
      <w:tblGrid>
        <w:gridCol w:w="568"/>
        <w:gridCol w:w="2268"/>
        <w:gridCol w:w="3095"/>
        <w:gridCol w:w="1260"/>
        <w:gridCol w:w="1800"/>
        <w:gridCol w:w="946"/>
      </w:tblGrid>
      <w:tr w:rsidR="00945D8A" w:rsidRPr="007B43AB" w14:paraId="75F236C4" w14:textId="77777777" w:rsidTr="008B16F9">
        <w:tc>
          <w:tcPr>
            <w:tcW w:w="568" w:type="dxa"/>
            <w:tcBorders>
              <w:top w:val="single" w:sz="4" w:space="0" w:color="000000"/>
              <w:left w:val="single" w:sz="4" w:space="0" w:color="000000"/>
              <w:bottom w:val="single" w:sz="4" w:space="0" w:color="000000"/>
            </w:tcBorders>
            <w:shd w:val="clear" w:color="auto" w:fill="auto"/>
          </w:tcPr>
          <w:p w14:paraId="6F5B5A0B" w14:textId="77777777" w:rsidR="00945D8A" w:rsidRPr="007B43AB" w:rsidRDefault="00BB5FA2" w:rsidP="008B16F9">
            <w:r w:rsidRPr="007B43AB">
              <w:t>Nr</w:t>
            </w:r>
            <w:r w:rsidR="00122401" w:rsidRPr="007B43AB">
              <w:t>.</w:t>
            </w:r>
          </w:p>
          <w:p w14:paraId="1E9A4804" w14:textId="77777777" w:rsidR="00122401" w:rsidRPr="007B43AB" w:rsidRDefault="00122401" w:rsidP="008B16F9">
            <w:r w:rsidRPr="007B43AB">
              <w:t>crt.</w:t>
            </w:r>
          </w:p>
        </w:tc>
        <w:tc>
          <w:tcPr>
            <w:tcW w:w="2268" w:type="dxa"/>
            <w:tcBorders>
              <w:top w:val="single" w:sz="4" w:space="0" w:color="000000"/>
              <w:left w:val="single" w:sz="4" w:space="0" w:color="000000"/>
              <w:bottom w:val="single" w:sz="4" w:space="0" w:color="000000"/>
            </w:tcBorders>
            <w:shd w:val="clear" w:color="auto" w:fill="auto"/>
          </w:tcPr>
          <w:p w14:paraId="1FC98A36" w14:textId="77777777" w:rsidR="00945D8A" w:rsidRPr="007B43AB" w:rsidRDefault="00BB5FA2" w:rsidP="008B16F9">
            <w:r w:rsidRPr="007B43AB">
              <w:t>Nume şi prenume</w:t>
            </w:r>
          </w:p>
        </w:tc>
        <w:tc>
          <w:tcPr>
            <w:tcW w:w="3095" w:type="dxa"/>
            <w:tcBorders>
              <w:top w:val="single" w:sz="4" w:space="0" w:color="000000"/>
              <w:left w:val="single" w:sz="4" w:space="0" w:color="000000"/>
              <w:bottom w:val="single" w:sz="4" w:space="0" w:color="000000"/>
            </w:tcBorders>
            <w:shd w:val="clear" w:color="auto" w:fill="auto"/>
          </w:tcPr>
          <w:p w14:paraId="11C7FB68" w14:textId="77777777" w:rsidR="00945D8A" w:rsidRPr="007B43AB" w:rsidRDefault="00BB5FA2" w:rsidP="008B16F9">
            <w:r w:rsidRPr="007B43AB">
              <w:t>Domiciliul</w:t>
            </w:r>
          </w:p>
        </w:tc>
        <w:tc>
          <w:tcPr>
            <w:tcW w:w="1260" w:type="dxa"/>
            <w:tcBorders>
              <w:top w:val="single" w:sz="4" w:space="0" w:color="000000"/>
              <w:left w:val="single" w:sz="4" w:space="0" w:color="000000"/>
              <w:bottom w:val="single" w:sz="4" w:space="0" w:color="000000"/>
            </w:tcBorders>
            <w:shd w:val="clear" w:color="auto" w:fill="auto"/>
          </w:tcPr>
          <w:p w14:paraId="40048AB1" w14:textId="77777777" w:rsidR="00945D8A" w:rsidRPr="007B43AB" w:rsidRDefault="00BB5FA2" w:rsidP="008B16F9">
            <w:r w:rsidRPr="007B43AB">
              <w:t>Seria şi nr. CI/BI</w:t>
            </w:r>
          </w:p>
        </w:tc>
        <w:tc>
          <w:tcPr>
            <w:tcW w:w="1800" w:type="dxa"/>
            <w:tcBorders>
              <w:top w:val="single" w:sz="4" w:space="0" w:color="000000"/>
              <w:left w:val="single" w:sz="4" w:space="0" w:color="000000"/>
              <w:bottom w:val="single" w:sz="4" w:space="0" w:color="000000"/>
            </w:tcBorders>
            <w:shd w:val="clear" w:color="auto" w:fill="auto"/>
          </w:tcPr>
          <w:p w14:paraId="09496DD7" w14:textId="77777777" w:rsidR="00945D8A" w:rsidRPr="007B43AB" w:rsidRDefault="00BB5FA2" w:rsidP="008B16F9">
            <w:r w:rsidRPr="007B43AB">
              <w:t>CNP</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610773CC" w14:textId="77777777" w:rsidR="00945D8A" w:rsidRPr="007B43AB" w:rsidRDefault="00BB5FA2" w:rsidP="008B16F9">
            <w:r w:rsidRPr="007B43AB">
              <w:t>Funcţia</w:t>
            </w:r>
          </w:p>
        </w:tc>
      </w:tr>
      <w:tr w:rsidR="00945D8A" w:rsidRPr="007B43AB" w14:paraId="6F6B5F17" w14:textId="77777777" w:rsidTr="008B16F9">
        <w:tc>
          <w:tcPr>
            <w:tcW w:w="568" w:type="dxa"/>
            <w:tcBorders>
              <w:top w:val="single" w:sz="4" w:space="0" w:color="000000"/>
              <w:left w:val="single" w:sz="4" w:space="0" w:color="000000"/>
              <w:bottom w:val="single" w:sz="4" w:space="0" w:color="000000"/>
            </w:tcBorders>
            <w:shd w:val="clear" w:color="auto" w:fill="auto"/>
          </w:tcPr>
          <w:p w14:paraId="682BFF5A" w14:textId="77777777" w:rsidR="00945D8A" w:rsidRPr="007B43AB" w:rsidRDefault="00BB5FA2" w:rsidP="008B16F9">
            <w:r w:rsidRPr="007B43AB">
              <w:t>1</w:t>
            </w:r>
          </w:p>
        </w:tc>
        <w:tc>
          <w:tcPr>
            <w:tcW w:w="2268" w:type="dxa"/>
            <w:tcBorders>
              <w:top w:val="single" w:sz="4" w:space="0" w:color="000000"/>
              <w:left w:val="single" w:sz="4" w:space="0" w:color="000000"/>
              <w:bottom w:val="single" w:sz="4" w:space="0" w:color="000000"/>
            </w:tcBorders>
            <w:shd w:val="clear" w:color="auto" w:fill="auto"/>
          </w:tcPr>
          <w:p w14:paraId="7AF00D2A" w14:textId="77777777" w:rsidR="00945D8A" w:rsidRPr="007B43AB" w:rsidRDefault="00D74DFA" w:rsidP="008B16F9">
            <w:pPr>
              <w:snapToGrid w:val="0"/>
            </w:pPr>
            <w:r>
              <w:t xml:space="preserve">  </w:t>
            </w:r>
          </w:p>
        </w:tc>
        <w:tc>
          <w:tcPr>
            <w:tcW w:w="3095" w:type="dxa"/>
            <w:tcBorders>
              <w:top w:val="single" w:sz="4" w:space="0" w:color="000000"/>
              <w:left w:val="single" w:sz="4" w:space="0" w:color="000000"/>
              <w:bottom w:val="single" w:sz="4" w:space="0" w:color="000000"/>
            </w:tcBorders>
            <w:shd w:val="clear" w:color="auto" w:fill="auto"/>
          </w:tcPr>
          <w:p w14:paraId="6635EC8E" w14:textId="77777777" w:rsidR="00945D8A" w:rsidRPr="007B43AB" w:rsidRDefault="00945D8A" w:rsidP="008B16F9">
            <w:pPr>
              <w:snapToGrid w:val="0"/>
            </w:pPr>
          </w:p>
        </w:tc>
        <w:tc>
          <w:tcPr>
            <w:tcW w:w="1260" w:type="dxa"/>
            <w:tcBorders>
              <w:top w:val="single" w:sz="4" w:space="0" w:color="000000"/>
              <w:left w:val="single" w:sz="4" w:space="0" w:color="000000"/>
              <w:bottom w:val="single" w:sz="4" w:space="0" w:color="000000"/>
            </w:tcBorders>
            <w:shd w:val="clear" w:color="auto" w:fill="auto"/>
          </w:tcPr>
          <w:p w14:paraId="3DC0FDCB" w14:textId="77777777" w:rsidR="00945D8A" w:rsidRPr="007B43AB" w:rsidRDefault="00D74DFA" w:rsidP="008B16F9">
            <w:pPr>
              <w:snapToGrid w:val="0"/>
            </w:pPr>
            <w:r>
              <w:t xml:space="preserve"> </w:t>
            </w:r>
          </w:p>
        </w:tc>
        <w:tc>
          <w:tcPr>
            <w:tcW w:w="1800" w:type="dxa"/>
            <w:tcBorders>
              <w:top w:val="single" w:sz="4" w:space="0" w:color="000000"/>
              <w:left w:val="single" w:sz="4" w:space="0" w:color="000000"/>
              <w:bottom w:val="single" w:sz="4" w:space="0" w:color="000000"/>
            </w:tcBorders>
            <w:shd w:val="clear" w:color="auto" w:fill="auto"/>
          </w:tcPr>
          <w:p w14:paraId="2FD53867" w14:textId="77777777" w:rsidR="00945D8A" w:rsidRPr="007B43AB" w:rsidRDefault="00D74DFA" w:rsidP="008B16F9">
            <w:pPr>
              <w:snapToGrid w:val="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21E19139" w14:textId="77777777" w:rsidR="00945D8A" w:rsidRDefault="00122401" w:rsidP="00D74DFA">
            <w:pPr>
              <w:snapToGrid w:val="0"/>
            </w:pPr>
            <w:r w:rsidRPr="007B43AB">
              <w:t>Adm.</w:t>
            </w:r>
            <w:r w:rsidR="008B16F9" w:rsidRPr="007B43AB">
              <w:t xml:space="preserve"> </w:t>
            </w:r>
          </w:p>
          <w:p w14:paraId="658D0E52" w14:textId="77777777" w:rsidR="00D74DFA" w:rsidRPr="007B43AB" w:rsidRDefault="00D74DFA" w:rsidP="00D74DFA">
            <w:pPr>
              <w:snapToGrid w:val="0"/>
            </w:pPr>
          </w:p>
        </w:tc>
      </w:tr>
      <w:tr w:rsidR="00D74DFA" w:rsidRPr="007B43AB" w14:paraId="05E954D6" w14:textId="77777777" w:rsidTr="008B16F9">
        <w:tc>
          <w:tcPr>
            <w:tcW w:w="568" w:type="dxa"/>
            <w:tcBorders>
              <w:top w:val="single" w:sz="4" w:space="0" w:color="000000"/>
              <w:left w:val="single" w:sz="4" w:space="0" w:color="000000"/>
              <w:bottom w:val="single" w:sz="4" w:space="0" w:color="000000"/>
            </w:tcBorders>
            <w:shd w:val="clear" w:color="auto" w:fill="auto"/>
          </w:tcPr>
          <w:p w14:paraId="052BE680" w14:textId="77777777" w:rsidR="00D74DFA" w:rsidRPr="007B43AB" w:rsidRDefault="00D74DFA" w:rsidP="008B16F9">
            <w:r w:rsidRPr="007B43AB">
              <w:t>2</w:t>
            </w:r>
          </w:p>
        </w:tc>
        <w:tc>
          <w:tcPr>
            <w:tcW w:w="2268" w:type="dxa"/>
            <w:tcBorders>
              <w:top w:val="single" w:sz="4" w:space="0" w:color="000000"/>
              <w:left w:val="single" w:sz="4" w:space="0" w:color="000000"/>
              <w:bottom w:val="single" w:sz="4" w:space="0" w:color="000000"/>
            </w:tcBorders>
            <w:shd w:val="clear" w:color="auto" w:fill="auto"/>
          </w:tcPr>
          <w:p w14:paraId="00367AC5" w14:textId="77777777" w:rsidR="00D74DFA" w:rsidRPr="007B43AB" w:rsidRDefault="00D74DFA" w:rsidP="008B16F9">
            <w:pPr>
              <w:snapToGrid w:val="0"/>
            </w:pPr>
            <w:r>
              <w:t xml:space="preserve"> </w:t>
            </w:r>
          </w:p>
        </w:tc>
        <w:tc>
          <w:tcPr>
            <w:tcW w:w="3095" w:type="dxa"/>
            <w:tcBorders>
              <w:top w:val="single" w:sz="4" w:space="0" w:color="000000"/>
              <w:left w:val="single" w:sz="4" w:space="0" w:color="000000"/>
              <w:bottom w:val="single" w:sz="4" w:space="0" w:color="000000"/>
            </w:tcBorders>
            <w:shd w:val="clear" w:color="auto" w:fill="auto"/>
          </w:tcPr>
          <w:p w14:paraId="451088DF" w14:textId="77777777" w:rsidR="00D74DFA" w:rsidRPr="007B43AB" w:rsidRDefault="00D74DFA" w:rsidP="008B16F9">
            <w:pPr>
              <w:snapToGrid w:val="0"/>
            </w:pPr>
            <w:r>
              <w:t xml:space="preserve"> </w:t>
            </w:r>
            <w:r w:rsidRPr="007B43AB">
              <w:t xml:space="preserve"> </w:t>
            </w:r>
          </w:p>
        </w:tc>
        <w:tc>
          <w:tcPr>
            <w:tcW w:w="1260" w:type="dxa"/>
            <w:tcBorders>
              <w:top w:val="single" w:sz="4" w:space="0" w:color="000000"/>
              <w:left w:val="single" w:sz="4" w:space="0" w:color="000000"/>
              <w:bottom w:val="single" w:sz="4" w:space="0" w:color="000000"/>
            </w:tcBorders>
            <w:shd w:val="clear" w:color="auto" w:fill="auto"/>
          </w:tcPr>
          <w:p w14:paraId="265F9A6C" w14:textId="77777777" w:rsidR="00D74DFA" w:rsidRPr="007B43AB" w:rsidRDefault="00D74DFA" w:rsidP="008B16F9">
            <w:pPr>
              <w:snapToGrid w:val="0"/>
            </w:pPr>
            <w:r>
              <w:t xml:space="preserve"> </w:t>
            </w:r>
          </w:p>
        </w:tc>
        <w:tc>
          <w:tcPr>
            <w:tcW w:w="1800" w:type="dxa"/>
            <w:tcBorders>
              <w:top w:val="single" w:sz="4" w:space="0" w:color="000000"/>
              <w:left w:val="single" w:sz="4" w:space="0" w:color="000000"/>
              <w:bottom w:val="single" w:sz="4" w:space="0" w:color="000000"/>
            </w:tcBorders>
            <w:shd w:val="clear" w:color="auto" w:fill="auto"/>
          </w:tcPr>
          <w:p w14:paraId="3CB3E711" w14:textId="77777777" w:rsidR="00D74DFA" w:rsidRPr="007B43AB" w:rsidRDefault="00D74DFA" w:rsidP="008B16F9">
            <w:pPr>
              <w:snapToGrid w:val="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5CB45C1A" w14:textId="77777777" w:rsidR="00D74DFA" w:rsidRDefault="00D74DFA" w:rsidP="00D74DFA">
            <w:pPr>
              <w:snapToGrid w:val="0"/>
            </w:pPr>
            <w:r w:rsidRPr="007B43AB">
              <w:t xml:space="preserve">Adm. </w:t>
            </w:r>
          </w:p>
          <w:p w14:paraId="0E3E44FD" w14:textId="77777777" w:rsidR="00D74DFA" w:rsidRPr="007B43AB" w:rsidRDefault="00D74DFA" w:rsidP="008B16F9">
            <w:pPr>
              <w:snapToGrid w:val="0"/>
            </w:pPr>
          </w:p>
        </w:tc>
      </w:tr>
      <w:tr w:rsidR="00C93A17" w:rsidRPr="007B43AB" w14:paraId="2B8EC663" w14:textId="77777777" w:rsidTr="008B16F9">
        <w:tc>
          <w:tcPr>
            <w:tcW w:w="568" w:type="dxa"/>
            <w:tcBorders>
              <w:top w:val="single" w:sz="4" w:space="0" w:color="000000"/>
              <w:left w:val="single" w:sz="4" w:space="0" w:color="000000"/>
              <w:bottom w:val="single" w:sz="4" w:space="0" w:color="000000"/>
            </w:tcBorders>
            <w:shd w:val="clear" w:color="auto" w:fill="auto"/>
          </w:tcPr>
          <w:p w14:paraId="63684EB0" w14:textId="77777777" w:rsidR="00C93A17" w:rsidRPr="007B43AB" w:rsidRDefault="00C93A17" w:rsidP="008B16F9">
            <w:r w:rsidRPr="007B43AB">
              <w:t>3</w:t>
            </w:r>
          </w:p>
        </w:tc>
        <w:tc>
          <w:tcPr>
            <w:tcW w:w="2268" w:type="dxa"/>
            <w:tcBorders>
              <w:top w:val="single" w:sz="4" w:space="0" w:color="000000"/>
              <w:left w:val="single" w:sz="4" w:space="0" w:color="000000"/>
              <w:bottom w:val="single" w:sz="4" w:space="0" w:color="000000"/>
            </w:tcBorders>
            <w:shd w:val="clear" w:color="auto" w:fill="auto"/>
          </w:tcPr>
          <w:p w14:paraId="339F9193" w14:textId="77777777" w:rsidR="00C93A17" w:rsidRPr="007B43AB" w:rsidRDefault="00C93A17" w:rsidP="008B16F9">
            <w:pPr>
              <w:snapToGrid w:val="0"/>
            </w:pPr>
            <w:r>
              <w:t xml:space="preserve"> </w:t>
            </w:r>
          </w:p>
        </w:tc>
        <w:tc>
          <w:tcPr>
            <w:tcW w:w="3095" w:type="dxa"/>
            <w:tcBorders>
              <w:top w:val="single" w:sz="4" w:space="0" w:color="000000"/>
              <w:left w:val="single" w:sz="4" w:space="0" w:color="000000"/>
              <w:bottom w:val="single" w:sz="4" w:space="0" w:color="000000"/>
            </w:tcBorders>
            <w:shd w:val="clear" w:color="auto" w:fill="auto"/>
          </w:tcPr>
          <w:p w14:paraId="0BA093DD" w14:textId="77777777" w:rsidR="00C93A17" w:rsidRPr="007B43AB" w:rsidRDefault="00C93A17" w:rsidP="008B16F9">
            <w:pPr>
              <w:snapToGrid w:val="0"/>
            </w:pPr>
            <w:r>
              <w:t xml:space="preserve"> </w:t>
            </w:r>
          </w:p>
        </w:tc>
        <w:tc>
          <w:tcPr>
            <w:tcW w:w="1260" w:type="dxa"/>
            <w:tcBorders>
              <w:top w:val="single" w:sz="4" w:space="0" w:color="000000"/>
              <w:left w:val="single" w:sz="4" w:space="0" w:color="000000"/>
              <w:bottom w:val="single" w:sz="4" w:space="0" w:color="000000"/>
            </w:tcBorders>
            <w:shd w:val="clear" w:color="auto" w:fill="auto"/>
          </w:tcPr>
          <w:p w14:paraId="2A55487F" w14:textId="77777777" w:rsidR="00C93A17" w:rsidRPr="007B43AB" w:rsidRDefault="00C93A17" w:rsidP="008B16F9">
            <w:pPr>
              <w:snapToGrid w:val="0"/>
            </w:pPr>
            <w:r>
              <w:t xml:space="preserve"> </w:t>
            </w:r>
          </w:p>
        </w:tc>
        <w:tc>
          <w:tcPr>
            <w:tcW w:w="1800" w:type="dxa"/>
            <w:tcBorders>
              <w:top w:val="single" w:sz="4" w:space="0" w:color="000000"/>
              <w:left w:val="single" w:sz="4" w:space="0" w:color="000000"/>
              <w:bottom w:val="single" w:sz="4" w:space="0" w:color="000000"/>
            </w:tcBorders>
            <w:shd w:val="clear" w:color="auto" w:fill="auto"/>
          </w:tcPr>
          <w:p w14:paraId="24CB075B" w14:textId="77777777" w:rsidR="00C93A17" w:rsidRPr="007B43AB" w:rsidRDefault="00C93A17" w:rsidP="00D74DFA">
            <w:pPr>
              <w:snapToGrid w:val="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1BE5F205" w14:textId="77777777" w:rsidR="00C93A17" w:rsidRDefault="00C93A17" w:rsidP="00922D2B">
            <w:pPr>
              <w:snapToGrid w:val="0"/>
            </w:pPr>
            <w:r w:rsidRPr="007B43AB">
              <w:t xml:space="preserve">Adm. </w:t>
            </w:r>
          </w:p>
          <w:p w14:paraId="5F8279FD" w14:textId="77777777" w:rsidR="00C93A17" w:rsidRPr="007B43AB" w:rsidRDefault="00C93A17" w:rsidP="008B16F9">
            <w:pPr>
              <w:snapToGrid w:val="0"/>
            </w:pPr>
          </w:p>
        </w:tc>
      </w:tr>
      <w:tr w:rsidR="00C93A17" w:rsidRPr="007B43AB" w14:paraId="0B7A5462" w14:textId="77777777" w:rsidTr="008B16F9">
        <w:tc>
          <w:tcPr>
            <w:tcW w:w="568" w:type="dxa"/>
            <w:tcBorders>
              <w:left w:val="single" w:sz="4" w:space="0" w:color="000000"/>
              <w:bottom w:val="single" w:sz="4" w:space="0" w:color="000000"/>
            </w:tcBorders>
            <w:shd w:val="clear" w:color="auto" w:fill="auto"/>
          </w:tcPr>
          <w:p w14:paraId="1F5D97E3" w14:textId="77777777" w:rsidR="00C93A17" w:rsidRPr="007B43AB" w:rsidRDefault="00C93A17" w:rsidP="008B16F9">
            <w:r w:rsidRPr="007B43AB">
              <w:t>4</w:t>
            </w:r>
          </w:p>
        </w:tc>
        <w:tc>
          <w:tcPr>
            <w:tcW w:w="2268" w:type="dxa"/>
            <w:tcBorders>
              <w:left w:val="single" w:sz="4" w:space="0" w:color="000000"/>
              <w:bottom w:val="single" w:sz="4" w:space="0" w:color="000000"/>
            </w:tcBorders>
            <w:shd w:val="clear" w:color="auto" w:fill="auto"/>
          </w:tcPr>
          <w:p w14:paraId="6498A3B9" w14:textId="77777777" w:rsidR="00C93A17" w:rsidRPr="007B43AB" w:rsidRDefault="00C93A17" w:rsidP="008B16F9">
            <w:pPr>
              <w:snapToGrid w:val="0"/>
            </w:pPr>
            <w:r>
              <w:t xml:space="preserve"> </w:t>
            </w:r>
          </w:p>
        </w:tc>
        <w:tc>
          <w:tcPr>
            <w:tcW w:w="3095" w:type="dxa"/>
            <w:tcBorders>
              <w:left w:val="single" w:sz="4" w:space="0" w:color="000000"/>
              <w:bottom w:val="single" w:sz="4" w:space="0" w:color="000000"/>
            </w:tcBorders>
            <w:shd w:val="clear" w:color="auto" w:fill="auto"/>
          </w:tcPr>
          <w:p w14:paraId="4ECDDC41" w14:textId="77777777" w:rsidR="00C93A17" w:rsidRPr="007B43AB" w:rsidRDefault="00C93A17" w:rsidP="008B16F9">
            <w:pPr>
              <w:snapToGrid w:val="0"/>
            </w:pPr>
            <w:r>
              <w:t xml:space="preserve"> </w:t>
            </w:r>
          </w:p>
        </w:tc>
        <w:tc>
          <w:tcPr>
            <w:tcW w:w="1260" w:type="dxa"/>
            <w:tcBorders>
              <w:left w:val="single" w:sz="4" w:space="0" w:color="000000"/>
              <w:bottom w:val="single" w:sz="4" w:space="0" w:color="000000"/>
            </w:tcBorders>
            <w:shd w:val="clear" w:color="auto" w:fill="auto"/>
          </w:tcPr>
          <w:p w14:paraId="4A87809B" w14:textId="77777777" w:rsidR="00C93A17" w:rsidRPr="007B43AB" w:rsidRDefault="00C93A17" w:rsidP="008B16F9">
            <w:pPr>
              <w:snapToGrid w:val="0"/>
            </w:pPr>
            <w:r>
              <w:t xml:space="preserve"> </w:t>
            </w:r>
          </w:p>
        </w:tc>
        <w:tc>
          <w:tcPr>
            <w:tcW w:w="1800" w:type="dxa"/>
            <w:tcBorders>
              <w:left w:val="single" w:sz="4" w:space="0" w:color="000000"/>
              <w:bottom w:val="single" w:sz="4" w:space="0" w:color="000000"/>
            </w:tcBorders>
            <w:shd w:val="clear" w:color="auto" w:fill="auto"/>
          </w:tcPr>
          <w:p w14:paraId="4B5D8FBA" w14:textId="77777777" w:rsidR="00C93A17" w:rsidRPr="007B43AB" w:rsidRDefault="00C93A17" w:rsidP="008B16F9">
            <w:pPr>
              <w:snapToGrid w:val="0"/>
            </w:pPr>
            <w:r>
              <w:t xml:space="preserve"> </w:t>
            </w:r>
          </w:p>
        </w:tc>
        <w:tc>
          <w:tcPr>
            <w:tcW w:w="946" w:type="dxa"/>
            <w:tcBorders>
              <w:left w:val="single" w:sz="4" w:space="0" w:color="000000"/>
              <w:bottom w:val="single" w:sz="4" w:space="0" w:color="000000"/>
              <w:right w:val="single" w:sz="4" w:space="0" w:color="000000"/>
            </w:tcBorders>
            <w:shd w:val="clear" w:color="auto" w:fill="auto"/>
          </w:tcPr>
          <w:p w14:paraId="5F5FAF1B" w14:textId="77777777" w:rsidR="00C93A17" w:rsidRDefault="00C93A17" w:rsidP="00922D2B">
            <w:pPr>
              <w:snapToGrid w:val="0"/>
            </w:pPr>
            <w:r w:rsidRPr="007B43AB">
              <w:t xml:space="preserve">Adm. </w:t>
            </w:r>
          </w:p>
          <w:p w14:paraId="74CD8528" w14:textId="77777777" w:rsidR="00C93A17" w:rsidRPr="007B43AB" w:rsidRDefault="00C93A17" w:rsidP="008B16F9">
            <w:pPr>
              <w:snapToGrid w:val="0"/>
            </w:pPr>
          </w:p>
        </w:tc>
      </w:tr>
      <w:tr w:rsidR="00C93A17" w:rsidRPr="007B43AB" w14:paraId="0728DE20" w14:textId="77777777" w:rsidTr="008B16F9">
        <w:tc>
          <w:tcPr>
            <w:tcW w:w="568" w:type="dxa"/>
            <w:tcBorders>
              <w:left w:val="single" w:sz="4" w:space="0" w:color="000000"/>
              <w:bottom w:val="single" w:sz="4" w:space="0" w:color="000000"/>
            </w:tcBorders>
            <w:shd w:val="clear" w:color="auto" w:fill="auto"/>
          </w:tcPr>
          <w:p w14:paraId="6F03E906" w14:textId="77777777" w:rsidR="00C93A17" w:rsidRPr="007B43AB" w:rsidRDefault="00C93A17" w:rsidP="008B16F9">
            <w:r w:rsidRPr="007B43AB">
              <w:t>5</w:t>
            </w:r>
          </w:p>
        </w:tc>
        <w:tc>
          <w:tcPr>
            <w:tcW w:w="2268" w:type="dxa"/>
            <w:tcBorders>
              <w:left w:val="single" w:sz="4" w:space="0" w:color="000000"/>
              <w:bottom w:val="single" w:sz="4" w:space="0" w:color="000000"/>
            </w:tcBorders>
            <w:shd w:val="clear" w:color="auto" w:fill="auto"/>
          </w:tcPr>
          <w:p w14:paraId="040F7894" w14:textId="77777777" w:rsidR="00C93A17" w:rsidRPr="007B43AB" w:rsidRDefault="00C93A17" w:rsidP="008B16F9">
            <w:pPr>
              <w:snapToGrid w:val="0"/>
            </w:pPr>
            <w:r>
              <w:t xml:space="preserve"> </w:t>
            </w:r>
          </w:p>
        </w:tc>
        <w:tc>
          <w:tcPr>
            <w:tcW w:w="3095" w:type="dxa"/>
            <w:tcBorders>
              <w:left w:val="single" w:sz="4" w:space="0" w:color="000000"/>
              <w:bottom w:val="single" w:sz="4" w:space="0" w:color="000000"/>
            </w:tcBorders>
            <w:shd w:val="clear" w:color="auto" w:fill="auto"/>
          </w:tcPr>
          <w:p w14:paraId="609180BC" w14:textId="77777777" w:rsidR="00C93A17" w:rsidRPr="007B43AB" w:rsidRDefault="00C93A17" w:rsidP="008B16F9">
            <w:pPr>
              <w:snapToGrid w:val="0"/>
            </w:pPr>
            <w:r>
              <w:t xml:space="preserve"> </w:t>
            </w:r>
          </w:p>
        </w:tc>
        <w:tc>
          <w:tcPr>
            <w:tcW w:w="1260" w:type="dxa"/>
            <w:tcBorders>
              <w:left w:val="single" w:sz="4" w:space="0" w:color="000000"/>
              <w:bottom w:val="single" w:sz="4" w:space="0" w:color="000000"/>
            </w:tcBorders>
            <w:shd w:val="clear" w:color="auto" w:fill="auto"/>
          </w:tcPr>
          <w:p w14:paraId="49048443" w14:textId="77777777" w:rsidR="00C93A17" w:rsidRPr="007B43AB" w:rsidRDefault="00C93A17" w:rsidP="008B16F9">
            <w:pPr>
              <w:snapToGrid w:val="0"/>
            </w:pPr>
            <w:r>
              <w:t xml:space="preserve"> </w:t>
            </w:r>
          </w:p>
        </w:tc>
        <w:tc>
          <w:tcPr>
            <w:tcW w:w="1800" w:type="dxa"/>
            <w:tcBorders>
              <w:left w:val="single" w:sz="4" w:space="0" w:color="000000"/>
              <w:bottom w:val="single" w:sz="4" w:space="0" w:color="000000"/>
            </w:tcBorders>
            <w:shd w:val="clear" w:color="auto" w:fill="auto"/>
          </w:tcPr>
          <w:p w14:paraId="4D52E19F" w14:textId="77777777" w:rsidR="00C93A17" w:rsidRPr="007B43AB" w:rsidRDefault="00C93A17" w:rsidP="008B16F9">
            <w:pPr>
              <w:snapToGrid w:val="0"/>
            </w:pPr>
            <w:r>
              <w:t xml:space="preserve"> </w:t>
            </w:r>
          </w:p>
        </w:tc>
        <w:tc>
          <w:tcPr>
            <w:tcW w:w="946" w:type="dxa"/>
            <w:tcBorders>
              <w:left w:val="single" w:sz="4" w:space="0" w:color="000000"/>
              <w:bottom w:val="single" w:sz="4" w:space="0" w:color="000000"/>
              <w:right w:val="single" w:sz="4" w:space="0" w:color="000000"/>
            </w:tcBorders>
            <w:shd w:val="clear" w:color="auto" w:fill="auto"/>
          </w:tcPr>
          <w:p w14:paraId="7FA65E16" w14:textId="77777777" w:rsidR="00C93A17" w:rsidRDefault="00C93A17" w:rsidP="00922D2B">
            <w:pPr>
              <w:snapToGrid w:val="0"/>
            </w:pPr>
            <w:r w:rsidRPr="007B43AB">
              <w:t xml:space="preserve">Adm. </w:t>
            </w:r>
          </w:p>
          <w:p w14:paraId="2C745D37" w14:textId="77777777" w:rsidR="00C93A17" w:rsidRPr="007B43AB" w:rsidRDefault="00C93A17" w:rsidP="008B16F9">
            <w:pPr>
              <w:snapToGrid w:val="0"/>
            </w:pPr>
          </w:p>
        </w:tc>
      </w:tr>
      <w:tr w:rsidR="00C93A17" w:rsidRPr="007B43AB" w14:paraId="1665E7B9" w14:textId="77777777" w:rsidTr="008B16F9">
        <w:tc>
          <w:tcPr>
            <w:tcW w:w="568" w:type="dxa"/>
            <w:tcBorders>
              <w:top w:val="single" w:sz="4" w:space="0" w:color="000000"/>
              <w:left w:val="single" w:sz="4" w:space="0" w:color="000000"/>
              <w:bottom w:val="single" w:sz="4" w:space="0" w:color="000000"/>
            </w:tcBorders>
            <w:shd w:val="clear" w:color="auto" w:fill="auto"/>
          </w:tcPr>
          <w:p w14:paraId="45DE2E9E" w14:textId="77777777" w:rsidR="00C93A17" w:rsidRPr="007B43AB" w:rsidRDefault="00C93A17" w:rsidP="008B16F9">
            <w:r w:rsidRPr="007B43AB">
              <w:t>6</w:t>
            </w:r>
          </w:p>
        </w:tc>
        <w:tc>
          <w:tcPr>
            <w:tcW w:w="2268" w:type="dxa"/>
            <w:tcBorders>
              <w:top w:val="single" w:sz="4" w:space="0" w:color="000000"/>
              <w:left w:val="single" w:sz="4" w:space="0" w:color="000000"/>
              <w:bottom w:val="single" w:sz="4" w:space="0" w:color="000000"/>
            </w:tcBorders>
            <w:shd w:val="clear" w:color="auto" w:fill="auto"/>
          </w:tcPr>
          <w:p w14:paraId="77AF37B1" w14:textId="77777777" w:rsidR="00C93A17" w:rsidRPr="007B43AB" w:rsidRDefault="00C93A17" w:rsidP="008B16F9">
            <w:pPr>
              <w:snapToGrid w:val="0"/>
            </w:pPr>
            <w:r>
              <w:t xml:space="preserve"> </w:t>
            </w:r>
          </w:p>
        </w:tc>
        <w:tc>
          <w:tcPr>
            <w:tcW w:w="3095" w:type="dxa"/>
            <w:tcBorders>
              <w:top w:val="single" w:sz="4" w:space="0" w:color="000000"/>
              <w:left w:val="single" w:sz="4" w:space="0" w:color="000000"/>
              <w:bottom w:val="single" w:sz="4" w:space="0" w:color="000000"/>
            </w:tcBorders>
            <w:shd w:val="clear" w:color="auto" w:fill="auto"/>
          </w:tcPr>
          <w:p w14:paraId="17F86868" w14:textId="77777777" w:rsidR="00C93A17" w:rsidRPr="007B43AB" w:rsidRDefault="00C93A17" w:rsidP="008B16F9">
            <w:pPr>
              <w:snapToGrid w:val="0"/>
            </w:pPr>
            <w:r>
              <w:t xml:space="preserve"> </w:t>
            </w:r>
          </w:p>
        </w:tc>
        <w:tc>
          <w:tcPr>
            <w:tcW w:w="1260" w:type="dxa"/>
            <w:tcBorders>
              <w:top w:val="single" w:sz="4" w:space="0" w:color="000000"/>
              <w:left w:val="single" w:sz="4" w:space="0" w:color="000000"/>
              <w:bottom w:val="single" w:sz="4" w:space="0" w:color="000000"/>
            </w:tcBorders>
            <w:shd w:val="clear" w:color="auto" w:fill="auto"/>
          </w:tcPr>
          <w:p w14:paraId="2FCA0EDC" w14:textId="77777777" w:rsidR="00C93A17" w:rsidRPr="007B43AB" w:rsidRDefault="00C93A17" w:rsidP="008B16F9">
            <w:pPr>
              <w:snapToGrid w:val="0"/>
            </w:pPr>
          </w:p>
        </w:tc>
        <w:tc>
          <w:tcPr>
            <w:tcW w:w="1800" w:type="dxa"/>
            <w:tcBorders>
              <w:top w:val="single" w:sz="4" w:space="0" w:color="000000"/>
              <w:left w:val="single" w:sz="4" w:space="0" w:color="000000"/>
              <w:bottom w:val="single" w:sz="4" w:space="0" w:color="000000"/>
            </w:tcBorders>
            <w:shd w:val="clear" w:color="auto" w:fill="auto"/>
          </w:tcPr>
          <w:p w14:paraId="75A8E6C9" w14:textId="77777777" w:rsidR="00C93A17" w:rsidRPr="007B43AB" w:rsidRDefault="00C93A17" w:rsidP="008B16F9">
            <w:pPr>
              <w:snapToGrid w:val="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6BAA9731" w14:textId="77777777" w:rsidR="00C93A17" w:rsidRDefault="00C93A17" w:rsidP="00922D2B">
            <w:pPr>
              <w:snapToGrid w:val="0"/>
            </w:pPr>
            <w:r w:rsidRPr="007B43AB">
              <w:t xml:space="preserve">Adm. </w:t>
            </w:r>
          </w:p>
          <w:p w14:paraId="0A771B7B" w14:textId="77777777" w:rsidR="00C93A17" w:rsidRPr="007B43AB" w:rsidRDefault="00C93A17" w:rsidP="008B16F9">
            <w:pPr>
              <w:snapToGrid w:val="0"/>
            </w:pPr>
          </w:p>
        </w:tc>
      </w:tr>
      <w:tr w:rsidR="007B162B" w:rsidRPr="007B43AB" w14:paraId="5B763CE2" w14:textId="77777777" w:rsidTr="008B16F9">
        <w:tc>
          <w:tcPr>
            <w:tcW w:w="568" w:type="dxa"/>
            <w:tcBorders>
              <w:top w:val="single" w:sz="4" w:space="0" w:color="000000"/>
              <w:left w:val="single" w:sz="4" w:space="0" w:color="000000"/>
              <w:bottom w:val="single" w:sz="4" w:space="0" w:color="000000"/>
            </w:tcBorders>
            <w:shd w:val="clear" w:color="auto" w:fill="auto"/>
          </w:tcPr>
          <w:p w14:paraId="5E7753DC" w14:textId="77777777" w:rsidR="007B162B" w:rsidRPr="007B43AB" w:rsidRDefault="007B162B" w:rsidP="008B16F9">
            <w:r>
              <w:t>7</w:t>
            </w:r>
          </w:p>
        </w:tc>
        <w:tc>
          <w:tcPr>
            <w:tcW w:w="2268" w:type="dxa"/>
            <w:tcBorders>
              <w:top w:val="single" w:sz="4" w:space="0" w:color="000000"/>
              <w:left w:val="single" w:sz="4" w:space="0" w:color="000000"/>
              <w:bottom w:val="single" w:sz="4" w:space="0" w:color="000000"/>
            </w:tcBorders>
            <w:shd w:val="clear" w:color="auto" w:fill="auto"/>
          </w:tcPr>
          <w:p w14:paraId="22D90CD8" w14:textId="77777777" w:rsidR="007B162B" w:rsidRDefault="007B162B" w:rsidP="008B16F9">
            <w:pPr>
              <w:snapToGrid w:val="0"/>
            </w:pPr>
          </w:p>
        </w:tc>
        <w:tc>
          <w:tcPr>
            <w:tcW w:w="3095" w:type="dxa"/>
            <w:tcBorders>
              <w:top w:val="single" w:sz="4" w:space="0" w:color="000000"/>
              <w:left w:val="single" w:sz="4" w:space="0" w:color="000000"/>
              <w:bottom w:val="single" w:sz="4" w:space="0" w:color="000000"/>
            </w:tcBorders>
            <w:shd w:val="clear" w:color="auto" w:fill="auto"/>
          </w:tcPr>
          <w:p w14:paraId="7BCE7FD9" w14:textId="77777777" w:rsidR="007B162B" w:rsidRDefault="007B162B" w:rsidP="008B16F9">
            <w:pPr>
              <w:snapToGrid w:val="0"/>
            </w:pPr>
          </w:p>
        </w:tc>
        <w:tc>
          <w:tcPr>
            <w:tcW w:w="1260" w:type="dxa"/>
            <w:tcBorders>
              <w:top w:val="single" w:sz="4" w:space="0" w:color="000000"/>
              <w:left w:val="single" w:sz="4" w:space="0" w:color="000000"/>
              <w:bottom w:val="single" w:sz="4" w:space="0" w:color="000000"/>
            </w:tcBorders>
            <w:shd w:val="clear" w:color="auto" w:fill="auto"/>
          </w:tcPr>
          <w:p w14:paraId="3C0BAFAD" w14:textId="77777777" w:rsidR="007B162B" w:rsidRPr="007B43AB" w:rsidRDefault="007B162B" w:rsidP="008B16F9">
            <w:pPr>
              <w:snapToGrid w:val="0"/>
            </w:pPr>
          </w:p>
        </w:tc>
        <w:tc>
          <w:tcPr>
            <w:tcW w:w="1800" w:type="dxa"/>
            <w:tcBorders>
              <w:top w:val="single" w:sz="4" w:space="0" w:color="000000"/>
              <w:left w:val="single" w:sz="4" w:space="0" w:color="000000"/>
              <w:bottom w:val="single" w:sz="4" w:space="0" w:color="000000"/>
            </w:tcBorders>
            <w:shd w:val="clear" w:color="auto" w:fill="auto"/>
          </w:tcPr>
          <w:p w14:paraId="275F65D4" w14:textId="77777777" w:rsidR="007B162B" w:rsidRDefault="007B162B" w:rsidP="008B16F9">
            <w:pPr>
              <w:snapToGrid w:val="0"/>
            </w:pP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11D231A9" w14:textId="77777777" w:rsidR="007B162B" w:rsidRDefault="007B162B" w:rsidP="00922D2B">
            <w:pPr>
              <w:snapToGrid w:val="0"/>
            </w:pPr>
            <w:r>
              <w:t>Adm.</w:t>
            </w:r>
          </w:p>
          <w:p w14:paraId="47C7EA59" w14:textId="77777777" w:rsidR="007B162B" w:rsidRPr="007B43AB" w:rsidRDefault="007B162B" w:rsidP="00922D2B">
            <w:pPr>
              <w:snapToGrid w:val="0"/>
            </w:pPr>
          </w:p>
        </w:tc>
      </w:tr>
    </w:tbl>
    <w:p w14:paraId="620AA129" w14:textId="77777777" w:rsidR="00945D8A" w:rsidRPr="007B43AB" w:rsidRDefault="00BB5FA2">
      <w:pPr>
        <w:jc w:val="both"/>
      </w:pPr>
      <w:r w:rsidRPr="007B43AB">
        <w:t xml:space="preserve"> </w:t>
      </w:r>
      <w:r w:rsidRPr="007B43AB">
        <w:tab/>
      </w:r>
    </w:p>
    <w:p w14:paraId="4CD593C9" w14:textId="77777777" w:rsidR="00945D8A" w:rsidRDefault="00BB5FA2" w:rsidP="00C12300">
      <w:pPr>
        <w:ind w:firstLine="720"/>
        <w:jc w:val="both"/>
      </w:pPr>
      <w:r w:rsidRPr="007B43AB">
        <w:t xml:space="preserve">Consiliul de </w:t>
      </w:r>
      <w:r w:rsidR="00606BFC">
        <w:t>A</w:t>
      </w:r>
      <w:r w:rsidRPr="007B43AB">
        <w:t xml:space="preserve">dministraţie este constituit din: </w:t>
      </w:r>
    </w:p>
    <w:p w14:paraId="38936375" w14:textId="77777777" w:rsidR="00606BFC" w:rsidRPr="007B43AB" w:rsidRDefault="00606BFC" w:rsidP="00C12300">
      <w:pPr>
        <w:ind w:firstLine="720"/>
        <w:jc w:val="both"/>
      </w:pPr>
    </w:p>
    <w:p w14:paraId="095B4664" w14:textId="77777777" w:rsidR="00945D8A" w:rsidRPr="007B43AB" w:rsidRDefault="00BB5FA2">
      <w:pPr>
        <w:jc w:val="both"/>
      </w:pPr>
      <w:r w:rsidRPr="007B43AB">
        <w:t xml:space="preserve">  </w:t>
      </w:r>
      <w:r w:rsidRPr="007B43AB">
        <w:tab/>
        <w:t>-un reprezentant al Ministerului Finanţelor Publice, licenţiat în ştiinţe economice cu exp</w:t>
      </w:r>
      <w:r w:rsidR="007E4A50">
        <w:t>erienta</w:t>
      </w:r>
      <w:r w:rsidRPr="007B43AB">
        <w:t xml:space="preserve"> în domeniul economic</w:t>
      </w:r>
      <w:r w:rsidR="007E4A50">
        <w:t xml:space="preserve">, contabilitate, de audit </w:t>
      </w:r>
      <w:r w:rsidRPr="007B43AB">
        <w:t>financiar de cel puţin 5 ani de la data obţinerii diplomei de studii superioare</w:t>
      </w:r>
      <w:r w:rsidR="007F70F3">
        <w:t>, care va fi numit prin decizie a Ministerului Finantelor Publice</w:t>
      </w:r>
      <w:r w:rsidR="00C12300">
        <w:t>;</w:t>
      </w:r>
    </w:p>
    <w:p w14:paraId="0DA8175D" w14:textId="77777777" w:rsidR="00945D8A" w:rsidRPr="007B43AB" w:rsidRDefault="00BB5FA2">
      <w:pPr>
        <w:jc w:val="both"/>
      </w:pPr>
      <w:r w:rsidRPr="007B43AB">
        <w:t xml:space="preserve">  </w:t>
      </w:r>
      <w:r w:rsidR="007E4A50">
        <w:tab/>
        <w:t>-un reprezentant al autorităţilor</w:t>
      </w:r>
      <w:r w:rsidRPr="007B43AB">
        <w:t xml:space="preserve"> tutelare</w:t>
      </w:r>
      <w:r w:rsidR="007E4A50">
        <w:t xml:space="preserve"> asociate</w:t>
      </w:r>
      <w:r w:rsidRPr="007B43AB">
        <w:t>, cu experienţă de cel puţin 5 ani în domeniul de activitate al regiei autonome şi/sau în activitatea de administrare de societăţ</w:t>
      </w:r>
      <w:r w:rsidR="00C12300">
        <w:t>i comerciale ori regii autonome;</w:t>
      </w:r>
    </w:p>
    <w:p w14:paraId="049504A2" w14:textId="77777777" w:rsidR="00945D8A" w:rsidRPr="007B43AB" w:rsidRDefault="00BB5FA2">
      <w:pPr>
        <w:jc w:val="both"/>
      </w:pPr>
      <w:r w:rsidRPr="007B43AB">
        <w:t xml:space="preserve">  </w:t>
      </w:r>
      <w:r w:rsidRPr="007B43AB">
        <w:tab/>
        <w:t xml:space="preserve">-5 (cinci) persoane cu experienţă în administrarea/ managementul unor regii autonome sau societăţi comerciale profitabile din domeniul de activitate al regiei autonome, inclusiv societăţi comerciale din sectorul privat. Aceste persoane nu pot fi selectate din rândul funcţionarilor publici sau al altor categorii de personal din cadrul autorităţii publice tutelare sau al altor instituţii publice. </w:t>
      </w:r>
    </w:p>
    <w:p w14:paraId="63DF7704" w14:textId="77777777" w:rsidR="00945D8A" w:rsidRPr="007B43AB" w:rsidRDefault="00BB5FA2" w:rsidP="00C12300">
      <w:pPr>
        <w:ind w:firstLine="720"/>
        <w:jc w:val="both"/>
      </w:pPr>
      <w:r w:rsidRPr="007B43AB">
        <w:t xml:space="preserve">Durata mandatului membrilor </w:t>
      </w:r>
      <w:r w:rsidR="007E4A50">
        <w:t>C</w:t>
      </w:r>
      <w:r w:rsidRPr="007B43AB">
        <w:t xml:space="preserve">onsiliului de </w:t>
      </w:r>
      <w:r w:rsidR="007E4A50">
        <w:t>A</w:t>
      </w:r>
      <w:r w:rsidRPr="007B43AB">
        <w:t xml:space="preserve">dministraţie este de 4 ani. Mandatul membrilor consiliului de administraţie </w:t>
      </w:r>
      <w:r w:rsidR="007E4A50">
        <w:t>poate</w:t>
      </w:r>
      <w:r w:rsidRPr="007B43AB">
        <w:t xml:space="preserve"> fi reînnoit, </w:t>
      </w:r>
      <w:r w:rsidR="007E4A50">
        <w:t>prin hotararea Consiliului de Coordonare</w:t>
      </w:r>
      <w:r w:rsidRPr="007B43AB">
        <w:t>.</w:t>
      </w:r>
    </w:p>
    <w:p w14:paraId="0EE5CF30" w14:textId="77777777" w:rsidR="00945D8A" w:rsidRPr="007B43AB" w:rsidRDefault="00BB5FA2" w:rsidP="00C12300">
      <w:pPr>
        <w:ind w:firstLine="720"/>
        <w:jc w:val="both"/>
      </w:pPr>
      <w:r w:rsidRPr="007B43AB">
        <w:t xml:space="preserve">Desemnarea membrilor </w:t>
      </w:r>
      <w:r w:rsidR="007E4A50">
        <w:t>C</w:t>
      </w:r>
      <w:r w:rsidRPr="007B43AB">
        <w:t xml:space="preserve">onsiliului de </w:t>
      </w:r>
      <w:r w:rsidR="007E4A50">
        <w:t>A</w:t>
      </w:r>
      <w:r w:rsidRPr="007B43AB">
        <w:t>dministraţie, inclusiv a reprezentan</w:t>
      </w:r>
      <w:r w:rsidR="007E4A50">
        <w:t>tului autoritatilor</w:t>
      </w:r>
      <w:r w:rsidRPr="007B43AB">
        <w:t xml:space="preserve"> publice tutelare </w:t>
      </w:r>
      <w:r w:rsidR="007E4A50">
        <w:t xml:space="preserve">asociate </w:t>
      </w:r>
      <w:r w:rsidRPr="007B43AB">
        <w:t>si al Ministerului Finanţelor Publice, va fi facuta in baza unei evaluari/selectii prealabile efectuata de o comisie organizata la nivelul autoritatilor publice tutelare si al Ministerului Finanţelor Publice, comisie ce poate fi asistata de o persoana fizica sau juridica specializata in recrutarea resurselor umane.</w:t>
      </w:r>
    </w:p>
    <w:p w14:paraId="214A2C25" w14:textId="77777777" w:rsidR="00945D8A" w:rsidRPr="007B43AB" w:rsidRDefault="00BB5FA2" w:rsidP="00C12300">
      <w:pPr>
        <w:ind w:firstLine="720"/>
        <w:jc w:val="both"/>
      </w:pPr>
      <w:r w:rsidRPr="007B43AB">
        <w:lastRenderedPageBreak/>
        <w:t>Criteriile de selecţie a administratorilor sunt stabilite de comisie, cu luarea in considerare a specificului si complexităţii activitatii regiei.</w:t>
      </w:r>
    </w:p>
    <w:p w14:paraId="358C5AC3" w14:textId="77777777" w:rsidR="00945D8A" w:rsidRPr="007B43AB" w:rsidRDefault="00BB5FA2" w:rsidP="00C12300">
      <w:pPr>
        <w:ind w:firstLine="720"/>
        <w:jc w:val="both"/>
      </w:pPr>
      <w:r w:rsidRPr="007B43AB">
        <w:t>Anunţul privind selecţia membrilor consiliului de administraţie se publica in doua ziare cu larga raspandire si pe pagina de internet a regiei.</w:t>
      </w:r>
    </w:p>
    <w:p w14:paraId="6482C414" w14:textId="77777777" w:rsidR="00945D8A" w:rsidRPr="007B43AB" w:rsidRDefault="00BB5FA2" w:rsidP="00C12300">
      <w:pPr>
        <w:ind w:firstLine="720"/>
        <w:jc w:val="both"/>
      </w:pPr>
      <w:r w:rsidRPr="007B43AB">
        <w:t xml:space="preserve">Lista membrilor </w:t>
      </w:r>
      <w:r w:rsidR="007E4A50">
        <w:t>C</w:t>
      </w:r>
      <w:r w:rsidRPr="007B43AB">
        <w:t xml:space="preserve">onsiliului de </w:t>
      </w:r>
      <w:r w:rsidR="007E4A50">
        <w:t>A</w:t>
      </w:r>
      <w:r w:rsidRPr="007B43AB">
        <w:t>dministraţie este publicata pe pagina de internet a regiei, pe intreaga durata a mandatului acestora.</w:t>
      </w:r>
    </w:p>
    <w:p w14:paraId="07A919EC" w14:textId="77777777" w:rsidR="00945D8A" w:rsidRPr="007B43AB" w:rsidRDefault="00BB5FA2" w:rsidP="00C12300">
      <w:pPr>
        <w:ind w:firstLine="720"/>
        <w:jc w:val="both"/>
      </w:pPr>
      <w:r w:rsidRPr="007B43AB">
        <w:t>Nu pot fi administratori persoanele care, potrivit legii, sunt inculpate ori au fost condamnate pentru gestiune frauduloasa, abuz de încredere, fals, uz de fals, înşelăciune, delapidare, mărturie mincinoasa, dare sau luare de mita, pentru infracţiunile prevăzute de legea nr.656/2002 pentru prevenirea si sancţionarea spălării banilor precum si pentru instituirea unor masuri de prevenire si combatere a finantarii actelor de terorism, cu modificările si completările ulterioare, pentru infracţiunile prevăzute</w:t>
      </w:r>
      <w:r w:rsidR="00C12300">
        <w:t xml:space="preserve"> in</w:t>
      </w:r>
      <w:r w:rsidR="00C12300" w:rsidRPr="00C12300">
        <w:rPr>
          <w:lang w:val="es-ES"/>
        </w:rPr>
        <w:t xml:space="preserve"> </w:t>
      </w:r>
      <w:r w:rsidR="00C12300" w:rsidRPr="003B1A7F">
        <w:rPr>
          <w:lang w:val="es-ES"/>
        </w:rPr>
        <w:t>Legea nr. 85/2014 privind procedura insolventei si pentru cele prevăzute de Legea nr.31/1990, republicată</w:t>
      </w:r>
      <w:r w:rsidRPr="007B43AB">
        <w:t xml:space="preserve">. De asemenea nu pot fi administratori persoanele care au fost demise dintr-un consiliu de </w:t>
      </w:r>
      <w:r w:rsidR="00C12300">
        <w:t>a</w:t>
      </w:r>
      <w:r w:rsidRPr="007B43AB">
        <w:t>dministraţie pentru fapte imputabile lor.</w:t>
      </w:r>
    </w:p>
    <w:p w14:paraId="7D54205D" w14:textId="77777777" w:rsidR="00945D8A" w:rsidRPr="007B43AB" w:rsidRDefault="00BB5FA2" w:rsidP="00C12300">
      <w:pPr>
        <w:ind w:firstLine="720"/>
        <w:jc w:val="both"/>
      </w:pPr>
      <w:r w:rsidRPr="007B43AB">
        <w:t xml:space="preserve">Membrii </w:t>
      </w:r>
      <w:r w:rsidR="00C12300">
        <w:t>C</w:t>
      </w:r>
      <w:r w:rsidRPr="007B43AB">
        <w:t xml:space="preserve">onsiliului de </w:t>
      </w:r>
      <w:r w:rsidR="00C12300">
        <w:t>A</w:t>
      </w:r>
      <w:r w:rsidRPr="007B43AB">
        <w:t>dministraţie ai regiei nu pot face parte din mai mult de 3 consilii de administraţie ale unor regii autonome sau societati comerciale.</w:t>
      </w:r>
    </w:p>
    <w:p w14:paraId="1F6A8161" w14:textId="77777777" w:rsidR="00945D8A" w:rsidRPr="007B43AB" w:rsidRDefault="00BB5FA2" w:rsidP="00C12300">
      <w:pPr>
        <w:ind w:firstLine="720"/>
        <w:jc w:val="both"/>
      </w:pPr>
      <w:r w:rsidRPr="007B43AB">
        <w:t xml:space="preserve"> Remuneraţia membrilor </w:t>
      </w:r>
      <w:r w:rsidR="00C12300">
        <w:t>C</w:t>
      </w:r>
      <w:r w:rsidRPr="007B43AB">
        <w:t xml:space="preserve">onsiliului de </w:t>
      </w:r>
      <w:r w:rsidR="00C12300">
        <w:t>A</w:t>
      </w:r>
      <w:r w:rsidRPr="007B43AB">
        <w:t xml:space="preserve">dministraţie este stabilită de către </w:t>
      </w:r>
      <w:r w:rsidR="00C12300">
        <w:t>Consiliul de Coordonare</w:t>
      </w:r>
      <w:r w:rsidRPr="007B43AB">
        <w:t xml:space="preserve"> prin contractul de mandat. Remuneraţia membrilor neexecutivi ai </w:t>
      </w:r>
      <w:r w:rsidR="00C12300">
        <w:t>C</w:t>
      </w:r>
      <w:r w:rsidRPr="007B43AB">
        <w:t xml:space="preserve">onsiliului de </w:t>
      </w:r>
      <w:r w:rsidR="00C12300">
        <w:t>A</w:t>
      </w:r>
      <w:r w:rsidRPr="007B43AB">
        <w:t>dministraţie este formată dintr-o indemnizaţie fixă lunară care nu poate depăşi media pe ultimele 12 luni a câştigului salarial mediu brut lunar din ramura în care îşi desfăşoară activitatea regia autonomă, comunicat de Institutul Naţional de Statistică anterior numirii şi dintr-o componentă variabilă stabilită potrivit recomandărilor temeinic motivate, formulate pe baza unui studiu comparat asupra condiţiilor de remunerare pentru poziţii similare din regii autonome sau societăţi cu capital majoritar ori integral de stat din România şi din alte state europene, din acelaşi domeniu de activitate, de comisia de specialişti în recrutare resurse umane.</w:t>
      </w:r>
    </w:p>
    <w:p w14:paraId="53F227CD" w14:textId="77777777" w:rsidR="00945D8A" w:rsidRPr="007B43AB" w:rsidRDefault="00BB5FA2" w:rsidP="00C12300">
      <w:pPr>
        <w:ind w:firstLine="720"/>
        <w:jc w:val="both"/>
      </w:pPr>
      <w:r w:rsidRPr="007B43AB">
        <w:t xml:space="preserve">Indemnizaţia fixă lunară a membrilor </w:t>
      </w:r>
      <w:r w:rsidR="00C12300">
        <w:t>C</w:t>
      </w:r>
      <w:r w:rsidRPr="007B43AB">
        <w:t xml:space="preserve">onsiliului de </w:t>
      </w:r>
      <w:r w:rsidR="00C12300">
        <w:t>A</w:t>
      </w:r>
      <w:r w:rsidRPr="007B43AB">
        <w:t>dministraţie poate fi diferenţiată, în funcţie de numărul de şedinţe la care participă, de atribuţiile în cadrul unor comitete consultative şi de alte atribuţii specifice stabilite prin contractul de mandat.</w:t>
      </w:r>
    </w:p>
    <w:p w14:paraId="0BEDBAD8" w14:textId="77777777" w:rsidR="00945D8A" w:rsidRPr="007B43AB" w:rsidRDefault="00BB5FA2" w:rsidP="00C12300">
      <w:pPr>
        <w:ind w:firstLine="720"/>
        <w:jc w:val="both"/>
      </w:pPr>
      <w:r w:rsidRPr="007B43AB">
        <w:t xml:space="preserve">Remuneraţia variabilă a membrilor </w:t>
      </w:r>
      <w:r w:rsidR="00C12300">
        <w:t>C</w:t>
      </w:r>
      <w:r w:rsidRPr="007B43AB">
        <w:t xml:space="preserve">onsiliului de </w:t>
      </w:r>
      <w:r w:rsidR="00C12300">
        <w:t>A</w:t>
      </w:r>
      <w:r w:rsidRPr="007B43AB">
        <w:t>dministraţie se revizuieşte anual, în funcţie de gradul de îndeplinire a indicatorilor de performanţă prevăzuţi în contractul de mandat.</w:t>
      </w:r>
    </w:p>
    <w:p w14:paraId="3A259C01" w14:textId="77777777" w:rsidR="00945D8A" w:rsidRPr="007B43AB" w:rsidRDefault="00BB5FA2" w:rsidP="00C12300">
      <w:pPr>
        <w:ind w:firstLine="720"/>
        <w:jc w:val="both"/>
      </w:pPr>
      <w:r w:rsidRPr="007B43AB">
        <w:t>Numirea administratorilor pentru poziţiile devenite vacante pentru orice cauza de incetare a mandatului administratorului se va face potrivit procedurii prevăzută in acest articol.</w:t>
      </w:r>
    </w:p>
    <w:p w14:paraId="4FDE9A4B" w14:textId="77777777" w:rsidR="00945D8A" w:rsidRPr="007B43AB" w:rsidRDefault="00BB5FA2" w:rsidP="00C12300">
      <w:pPr>
        <w:ind w:firstLine="720"/>
        <w:jc w:val="both"/>
      </w:pPr>
      <w:r w:rsidRPr="007B43AB">
        <w:t xml:space="preserve">Membrii </w:t>
      </w:r>
      <w:r w:rsidR="00C12300">
        <w:t>C</w:t>
      </w:r>
      <w:r w:rsidRPr="007B43AB">
        <w:t xml:space="preserve">onsiliului de </w:t>
      </w:r>
      <w:r w:rsidR="00C12300">
        <w:t>A</w:t>
      </w:r>
      <w:r w:rsidRPr="007B43AB">
        <w:t>dministraţie pot fi revocaţi oricând. In cazul in care revocarea survine fara justa cauza, administratorul este indreptatit la plata unor daune interese din partea celui care l-a revocat.</w:t>
      </w:r>
    </w:p>
    <w:p w14:paraId="29D21779" w14:textId="77777777" w:rsidR="00945D8A" w:rsidRPr="007B43AB" w:rsidRDefault="00C12300" w:rsidP="00C12300">
      <w:pPr>
        <w:ind w:firstLine="720"/>
        <w:jc w:val="both"/>
      </w:pPr>
      <w:r>
        <w:t>Consiliul de Coordonare, prin Presdinte,</w:t>
      </w:r>
      <w:r w:rsidR="00BB5FA2" w:rsidRPr="007B43AB">
        <w:t xml:space="preserve"> incheie cu administratorii Ocolului Silvic </w:t>
      </w:r>
      <w:r w:rsidR="00C93A17" w:rsidRPr="00C12300">
        <w:t>Soimul Aries</w:t>
      </w:r>
      <w:r w:rsidR="00BB5FA2" w:rsidRPr="007B43AB">
        <w:rPr>
          <w:b/>
        </w:rPr>
        <w:t xml:space="preserve"> </w:t>
      </w:r>
      <w:r w:rsidR="00BB5FA2" w:rsidRPr="007B43AB">
        <w:t>RA contracte de mandat avand ca obiect administrarea regiei, care constituie anexa la actul administrativ de numire. Contractul de mandat cuprinde obiectivele si criteriile de performanta stabilite de consiliile locale, precum si remuneraţia administratorului.</w:t>
      </w:r>
    </w:p>
    <w:p w14:paraId="7BDB49D5" w14:textId="77777777" w:rsidR="00945D8A" w:rsidRPr="007B43AB" w:rsidRDefault="00BB5FA2" w:rsidP="00C12300">
      <w:pPr>
        <w:ind w:firstLine="720"/>
        <w:jc w:val="both"/>
      </w:pPr>
      <w:r w:rsidRPr="007B43AB">
        <w:t>Membrii consiliului de administraţie isi exercita mandatul cu prudenta si diligenta unui bun administrator.</w:t>
      </w:r>
    </w:p>
    <w:p w14:paraId="26AC5828" w14:textId="77777777" w:rsidR="00945D8A" w:rsidRPr="007B43AB" w:rsidRDefault="00BB5FA2" w:rsidP="00C12300">
      <w:pPr>
        <w:ind w:firstLine="720"/>
        <w:jc w:val="both"/>
      </w:pPr>
      <w:r w:rsidRPr="007B43AB">
        <w:t>Evaluarea activitatii administratorilor se face anual de către Consili</w:t>
      </w:r>
      <w:r w:rsidR="00C12300">
        <w:t>ul de Coordonare</w:t>
      </w:r>
      <w:r w:rsidRPr="007B43AB">
        <w:t xml:space="preserve"> si vizeaza execuţia contractului de mandat.</w:t>
      </w:r>
    </w:p>
    <w:p w14:paraId="3CBEC009" w14:textId="77777777" w:rsidR="00945D8A" w:rsidRDefault="00BB5FA2" w:rsidP="00C12300">
      <w:pPr>
        <w:ind w:firstLine="720"/>
        <w:jc w:val="both"/>
      </w:pPr>
      <w:r w:rsidRPr="007B43AB">
        <w:t xml:space="preserve">Consiliul de </w:t>
      </w:r>
      <w:r w:rsidR="00C12300">
        <w:t>A</w:t>
      </w:r>
      <w:r w:rsidRPr="007B43AB">
        <w:t xml:space="preserve">dministraţie al Ocolului Silvic </w:t>
      </w:r>
      <w:r w:rsidR="00C93A17" w:rsidRPr="00336A7F">
        <w:t xml:space="preserve">Soimul Aries </w:t>
      </w:r>
      <w:r w:rsidRPr="00336A7F">
        <w:t>R.A. isi desfasoara activitatea in conformitate cu prevederile prezentului regulament si hotărăşte in toate problemele privind activitatea regiei, cu excepţia celor care, potrivit legii, sunt date in competenta altor organe.</w:t>
      </w:r>
    </w:p>
    <w:p w14:paraId="7CD9FA60" w14:textId="77777777" w:rsidR="00606BFC" w:rsidRPr="00336A7F" w:rsidRDefault="00606BFC" w:rsidP="00C12300">
      <w:pPr>
        <w:ind w:firstLine="720"/>
        <w:jc w:val="both"/>
      </w:pPr>
    </w:p>
    <w:p w14:paraId="51671E4C" w14:textId="77777777" w:rsidR="00945D8A" w:rsidRDefault="00BB5FA2" w:rsidP="00C12300">
      <w:pPr>
        <w:ind w:firstLine="720"/>
        <w:jc w:val="both"/>
      </w:pPr>
      <w:r w:rsidRPr="00336A7F">
        <w:t xml:space="preserve"> Consiliul de administraţie al Ocolului Silvic </w:t>
      </w:r>
      <w:r w:rsidR="00C93A17" w:rsidRPr="00336A7F">
        <w:t xml:space="preserve">Soimul Aries </w:t>
      </w:r>
      <w:r w:rsidRPr="00336A7F">
        <w:t>R.A. are urmatoarele</w:t>
      </w:r>
      <w:r w:rsidRPr="007B43AB">
        <w:t xml:space="preserve"> atributii principale:</w:t>
      </w:r>
    </w:p>
    <w:p w14:paraId="7C023953" w14:textId="77777777" w:rsidR="00606BFC" w:rsidRPr="007B43AB" w:rsidRDefault="00606BFC" w:rsidP="00C12300">
      <w:pPr>
        <w:ind w:firstLine="720"/>
        <w:jc w:val="both"/>
      </w:pPr>
    </w:p>
    <w:p w14:paraId="7C5E1EAF" w14:textId="77777777" w:rsidR="00945D8A" w:rsidRPr="007B43AB" w:rsidRDefault="00606BFC">
      <w:pPr>
        <w:jc w:val="both"/>
      </w:pPr>
      <w:r>
        <w:t xml:space="preserve">- </w:t>
      </w:r>
      <w:r w:rsidR="00BB5FA2" w:rsidRPr="007B43AB">
        <w:t xml:space="preserve"> aproba direcţiile principale de activitate si de dezvoltare a regiei ;</w:t>
      </w:r>
    </w:p>
    <w:p w14:paraId="41CC1164" w14:textId="77777777" w:rsidR="00945D8A" w:rsidRPr="007B43AB" w:rsidRDefault="00606BFC">
      <w:pPr>
        <w:jc w:val="both"/>
      </w:pPr>
      <w:r>
        <w:t xml:space="preserve">- </w:t>
      </w:r>
      <w:r w:rsidR="00BB5FA2" w:rsidRPr="007B43AB">
        <w:t>verifica funcţionarea sistemului de control intern/managerial, implementarea politicilor contabile si realizarea planificării financiare ;</w:t>
      </w:r>
    </w:p>
    <w:p w14:paraId="4CC3FFDF" w14:textId="77777777" w:rsidR="00945D8A" w:rsidRDefault="00606BFC">
      <w:pPr>
        <w:jc w:val="both"/>
      </w:pPr>
      <w:r>
        <w:t xml:space="preserve">- </w:t>
      </w:r>
      <w:r w:rsidR="00F15D9C">
        <w:t>propune spre aprobare Consiliului de Coordonare structura organizatorica si functionala a Regiei Autonome</w:t>
      </w:r>
    </w:p>
    <w:p w14:paraId="163BDFFC" w14:textId="77777777" w:rsidR="00F15D9C" w:rsidRPr="007B43AB" w:rsidRDefault="00606BFC">
      <w:pPr>
        <w:jc w:val="both"/>
      </w:pPr>
      <w:r>
        <w:lastRenderedPageBreak/>
        <w:t xml:space="preserve">- </w:t>
      </w:r>
      <w:r w:rsidR="00F15D9C">
        <w:t>intocmeste si supune aprobarii Consiliului de Coordonare, programele de activitate si de dezvoltare pe termen scurt, mediu si lung ale regiei autonome, pentru care finantarea este asigurata din sursele proprii;</w:t>
      </w:r>
    </w:p>
    <w:p w14:paraId="120C9573" w14:textId="77777777" w:rsidR="00945D8A" w:rsidRDefault="00606BFC">
      <w:pPr>
        <w:jc w:val="both"/>
      </w:pPr>
      <w:r>
        <w:t xml:space="preserve">- </w:t>
      </w:r>
      <w:r w:rsidR="00BB5FA2" w:rsidRPr="007B43AB">
        <w:t xml:space="preserve"> elaboreaza raportul </w:t>
      </w:r>
      <w:r w:rsidR="00336A7F">
        <w:t>anu</w:t>
      </w:r>
      <w:r w:rsidR="00BB5FA2" w:rsidRPr="007B43AB">
        <w:t xml:space="preserve">al, prezentat </w:t>
      </w:r>
      <w:r w:rsidR="00F15D9C">
        <w:t>Consiliului de Coordonare</w:t>
      </w:r>
      <w:r w:rsidR="00BB5FA2" w:rsidRPr="007B43AB">
        <w:t>, privitor la activitatea regiei;</w:t>
      </w:r>
    </w:p>
    <w:p w14:paraId="07CE1A86" w14:textId="77777777" w:rsidR="00687F68" w:rsidRPr="007B43AB" w:rsidRDefault="00687F68">
      <w:pPr>
        <w:jc w:val="both"/>
      </w:pPr>
      <w:r>
        <w:rPr>
          <w:color w:val="FF0000"/>
        </w:rPr>
        <w:t xml:space="preserve">- </w:t>
      </w:r>
      <w:r w:rsidRPr="00687F68">
        <w:t>Numeste Directorul</w:t>
      </w:r>
      <w:r w:rsidRPr="00687F68">
        <w:rPr>
          <w:color w:val="FF0000"/>
        </w:rPr>
        <w:t xml:space="preserve"> </w:t>
      </w:r>
      <w:r>
        <w:t xml:space="preserve">Regiei Autonome Ocolul Silvic Soimul Aries, </w:t>
      </w:r>
      <w:r w:rsidR="00952146">
        <w:t>stabilind</w:t>
      </w:r>
      <w:r>
        <w:t xml:space="preserve"> drepturile si obligatiile acestuia conform legii</w:t>
      </w:r>
      <w:r w:rsidR="00952146">
        <w:t xml:space="preserve">, precum și </w:t>
      </w:r>
      <w:r w:rsidR="00952146" w:rsidRPr="007B43AB">
        <w:t>obiectivele si criteriile de performanta</w:t>
      </w:r>
      <w:r>
        <w:t>;</w:t>
      </w:r>
    </w:p>
    <w:p w14:paraId="08DC2D92" w14:textId="77777777" w:rsidR="00945D8A" w:rsidRPr="007B43AB" w:rsidRDefault="00606BFC">
      <w:pPr>
        <w:jc w:val="both"/>
      </w:pPr>
      <w:r>
        <w:t xml:space="preserve">- </w:t>
      </w:r>
      <w:r w:rsidR="00BB5FA2" w:rsidRPr="007B43AB">
        <w:t xml:space="preserve">in cadrul </w:t>
      </w:r>
      <w:r w:rsidR="00F15D9C">
        <w:t>C</w:t>
      </w:r>
      <w:r w:rsidR="00BB5FA2" w:rsidRPr="007B43AB">
        <w:t xml:space="preserve">onsiliului de </w:t>
      </w:r>
      <w:r w:rsidR="00F15D9C">
        <w:t>A</w:t>
      </w:r>
      <w:r w:rsidR="00BB5FA2" w:rsidRPr="007B43AB">
        <w:t xml:space="preserve">dministraţie se constituie </w:t>
      </w:r>
      <w:r w:rsidR="00F15D9C">
        <w:t>Comitetul de A</w:t>
      </w:r>
      <w:r w:rsidR="00BB5FA2" w:rsidRPr="007B43AB">
        <w:t>udit, format din 3 administratori neexecutivi, in conformitate cu art. 10 din OUG 109/2011 ;</w:t>
      </w:r>
    </w:p>
    <w:p w14:paraId="01CCF7EF" w14:textId="77777777" w:rsidR="00945D8A" w:rsidRPr="007B43AB" w:rsidRDefault="00606BFC">
      <w:pPr>
        <w:jc w:val="both"/>
      </w:pPr>
      <w:r>
        <w:t xml:space="preserve">- </w:t>
      </w:r>
      <w:r w:rsidR="00336A7F">
        <w:t>propune spre aprobare Consiliului de Coordonare cumpararea de terenuri degradate proprietate privata sau preluarea unor asemenea terenuri, in cazul donarii lor de catre proprietari, in vederea impaduririi, cu respectarea prevederilor legale</w:t>
      </w:r>
    </w:p>
    <w:p w14:paraId="2F5040A6" w14:textId="77777777" w:rsidR="00945D8A" w:rsidRPr="00336A7F" w:rsidRDefault="00606BFC">
      <w:pPr>
        <w:jc w:val="both"/>
      </w:pPr>
      <w:r>
        <w:t xml:space="preserve">- </w:t>
      </w:r>
      <w:r w:rsidR="00BB5FA2" w:rsidRPr="00336A7F">
        <w:t xml:space="preserve">analizeaza si propune spre aprobarea </w:t>
      </w:r>
      <w:r w:rsidR="00336A7F">
        <w:t>Consiliului de Coordonare</w:t>
      </w:r>
      <w:r w:rsidR="00BB5FA2" w:rsidRPr="00336A7F">
        <w:t xml:space="preserve">, asocierea Ocolului Silvic </w:t>
      </w:r>
      <w:r w:rsidR="00C93A17" w:rsidRPr="00336A7F">
        <w:t xml:space="preserve">Soimul Aries </w:t>
      </w:r>
      <w:r w:rsidR="00BB5FA2" w:rsidRPr="00336A7F">
        <w:t>R.A.  cu alte regii si societati comerciale sau cu alte persoane fizice si juridice, din tara si din strainatate, in condiţiile legii, pentru realizarea unor activitati de interes comun, corespunzătoare obiectului sau de activitate;</w:t>
      </w:r>
    </w:p>
    <w:p w14:paraId="34CCFC52" w14:textId="77777777" w:rsidR="00945D8A" w:rsidRPr="007B43AB" w:rsidRDefault="00606BFC">
      <w:pPr>
        <w:jc w:val="both"/>
      </w:pPr>
      <w:r>
        <w:t xml:space="preserve">- </w:t>
      </w:r>
      <w:r w:rsidR="00BB5FA2" w:rsidRPr="00336A7F">
        <w:t xml:space="preserve">propune </w:t>
      </w:r>
      <w:r w:rsidR="00336A7F">
        <w:t>Consiliului de Coordonare</w:t>
      </w:r>
      <w:r w:rsidR="00BB5FA2" w:rsidRPr="00336A7F">
        <w:t xml:space="preserve"> aprobarea bugetului de venituri si cheltuieli dupa modele stabilite de Ministerul Finanţelor; </w:t>
      </w:r>
    </w:p>
    <w:p w14:paraId="36F8A25E" w14:textId="77777777" w:rsidR="00945D8A" w:rsidRPr="007B43AB" w:rsidRDefault="00606BFC">
      <w:pPr>
        <w:jc w:val="both"/>
      </w:pPr>
      <w:r>
        <w:t xml:space="preserve">- </w:t>
      </w:r>
      <w:r w:rsidR="00BB5FA2" w:rsidRPr="007B43AB">
        <w:t xml:space="preserve">avizează bilanţul contabil si contul de profit si pierderi şi îl supune aprobării </w:t>
      </w:r>
      <w:r w:rsidR="00336A7F">
        <w:t>Consiliului de Coordonare</w:t>
      </w:r>
      <w:r w:rsidR="00BB5FA2" w:rsidRPr="007B43AB">
        <w:t>;</w:t>
      </w:r>
    </w:p>
    <w:p w14:paraId="7B79BC0C" w14:textId="77777777" w:rsidR="00945D8A" w:rsidRPr="007B43AB" w:rsidRDefault="00606BFC">
      <w:pPr>
        <w:jc w:val="both"/>
      </w:pPr>
      <w:r>
        <w:t xml:space="preserve">- </w:t>
      </w:r>
      <w:r w:rsidR="00BB5FA2" w:rsidRPr="007B43AB">
        <w:t>aproba nivelul creditelor necesare, fundamenteaza si solicita subvenţii pentru investitii, pentru acţiuni de combatere a unor atacuri masive de dăunători etc.</w:t>
      </w:r>
    </w:p>
    <w:p w14:paraId="083018A4" w14:textId="77777777" w:rsidR="00945D8A" w:rsidRPr="007B43AB" w:rsidRDefault="00606BFC">
      <w:pPr>
        <w:jc w:val="both"/>
      </w:pPr>
      <w:r>
        <w:t xml:space="preserve">- </w:t>
      </w:r>
      <w:r w:rsidR="00BB5FA2" w:rsidRPr="007B43AB">
        <w:t>stabileste masuri pentru respectarea disciplinei tehnologice, pentru paza fondului forestier, precum si a bunurilor proprii;</w:t>
      </w:r>
    </w:p>
    <w:p w14:paraId="382DFDDB" w14:textId="77777777" w:rsidR="00945D8A" w:rsidRPr="007B43AB" w:rsidRDefault="00606BFC">
      <w:pPr>
        <w:jc w:val="both"/>
      </w:pPr>
      <w:r>
        <w:t xml:space="preserve">- </w:t>
      </w:r>
      <w:r w:rsidR="00BB5FA2" w:rsidRPr="007B43AB">
        <w:t xml:space="preserve"> aproba lista cu obiectivele de investitii finantate din surse proprii si credite bancare;</w:t>
      </w:r>
    </w:p>
    <w:p w14:paraId="57708FD3" w14:textId="77777777" w:rsidR="00945D8A" w:rsidRPr="00336A7F" w:rsidRDefault="00606BFC">
      <w:pPr>
        <w:jc w:val="both"/>
      </w:pPr>
      <w:r>
        <w:t xml:space="preserve">- </w:t>
      </w:r>
      <w:r w:rsidR="00BB5FA2" w:rsidRPr="007B43AB">
        <w:t xml:space="preserve"> stabileste preturi si tarife specifice activitatii ocolului;</w:t>
      </w:r>
    </w:p>
    <w:p w14:paraId="144A869E" w14:textId="77777777" w:rsidR="00945D8A" w:rsidRPr="00336A7F" w:rsidRDefault="00606BFC">
      <w:pPr>
        <w:jc w:val="both"/>
      </w:pPr>
      <w:r>
        <w:t xml:space="preserve">- </w:t>
      </w:r>
      <w:r w:rsidR="00BB5FA2" w:rsidRPr="00336A7F">
        <w:t xml:space="preserve"> aproba orice alte masuri privind activitatea Ocolului Silvic </w:t>
      </w:r>
      <w:r w:rsidR="00C93A17" w:rsidRPr="00336A7F">
        <w:t xml:space="preserve">Soimul Aries </w:t>
      </w:r>
      <w:r w:rsidR="00BB5FA2" w:rsidRPr="00336A7F">
        <w:t>R.A., potrivit   legii;</w:t>
      </w:r>
    </w:p>
    <w:p w14:paraId="0A1B23A2" w14:textId="77777777" w:rsidR="00945D8A" w:rsidRPr="00336A7F" w:rsidRDefault="00606BFC">
      <w:pPr>
        <w:jc w:val="both"/>
      </w:pPr>
      <w:r>
        <w:t xml:space="preserve">- </w:t>
      </w:r>
      <w:r w:rsidR="00BB5FA2" w:rsidRPr="00336A7F">
        <w:t xml:space="preserve"> aproba înfiinţarea sau dupa caz, desfiinţarea unor cantoane si districte, in condiţiile legii.</w:t>
      </w:r>
    </w:p>
    <w:p w14:paraId="4E32B539" w14:textId="77777777" w:rsidR="00606BFC" w:rsidRDefault="00606BFC">
      <w:pPr>
        <w:jc w:val="both"/>
        <w:rPr>
          <w:b/>
          <w:bCs/>
        </w:rPr>
      </w:pPr>
    </w:p>
    <w:p w14:paraId="0A5F2E77" w14:textId="77777777" w:rsidR="00945D8A" w:rsidRPr="007B43AB" w:rsidRDefault="00BB5FA2" w:rsidP="00606BFC">
      <w:pPr>
        <w:ind w:firstLine="720"/>
        <w:jc w:val="both"/>
      </w:pPr>
      <w:r w:rsidRPr="00336A7F">
        <w:t xml:space="preserve">Consiliul de administraţie al Ocolului Silvic </w:t>
      </w:r>
      <w:r w:rsidR="00C93A17" w:rsidRPr="00336A7F">
        <w:t xml:space="preserve">Soimul Aries </w:t>
      </w:r>
      <w:r w:rsidRPr="00336A7F">
        <w:t>R.A</w:t>
      </w:r>
      <w:r w:rsidRPr="007B43AB">
        <w:t>. se întruneşte in şedinţa, la convocarea preşedintelui, di</w:t>
      </w:r>
      <w:r w:rsidR="00336A7F">
        <w:t xml:space="preserve">rectorului sau şefului de ocol </w:t>
      </w:r>
      <w:r w:rsidRPr="007B43AB">
        <w:t>sau la cererea unei treimi din numărul membrilor consiliului de administraţie.</w:t>
      </w:r>
    </w:p>
    <w:p w14:paraId="00864E25" w14:textId="77777777" w:rsidR="00945D8A" w:rsidRPr="007B43AB" w:rsidRDefault="00BB5FA2" w:rsidP="00606BFC">
      <w:pPr>
        <w:ind w:firstLine="720"/>
        <w:jc w:val="both"/>
      </w:pPr>
      <w:r w:rsidRPr="007B43AB">
        <w:t xml:space="preserve">Consiliul de </w:t>
      </w:r>
      <w:r w:rsidR="00336A7F">
        <w:t>A</w:t>
      </w:r>
      <w:r w:rsidRPr="007B43AB">
        <w:t>dministraţie poate atrage in activitatea sa de analiza a unor probleme complexe specialisti din diferite sectoare.</w:t>
      </w:r>
    </w:p>
    <w:p w14:paraId="3B709CC9" w14:textId="77777777" w:rsidR="00945D8A" w:rsidRPr="007B43AB" w:rsidRDefault="00BB5FA2" w:rsidP="00606BFC">
      <w:pPr>
        <w:ind w:firstLine="720"/>
        <w:jc w:val="both"/>
      </w:pPr>
      <w:r w:rsidRPr="007B43AB">
        <w:t>Activitatea membrilor consiliului de administraţie, precum si a specialiştilor atraşi pentru soluţionarea unor probleme complexe va putea fi compensata material, in condiţiile legii</w:t>
      </w:r>
      <w:r w:rsidR="00F15D9C">
        <w:t xml:space="preserve"> si a</w:t>
      </w:r>
      <w:r w:rsidR="00606BFC">
        <w:t xml:space="preserve">le </w:t>
      </w:r>
      <w:r w:rsidR="00F15D9C">
        <w:t>prezentului regulament</w:t>
      </w:r>
      <w:r w:rsidRPr="007B43AB">
        <w:t>.</w:t>
      </w:r>
      <w:r w:rsidR="00606BFC">
        <w:t xml:space="preserve"> </w:t>
      </w:r>
    </w:p>
    <w:p w14:paraId="6A3B9F76" w14:textId="77777777" w:rsidR="00945D8A" w:rsidRPr="007B43AB" w:rsidRDefault="00945D8A">
      <w:pPr>
        <w:jc w:val="both"/>
      </w:pPr>
    </w:p>
    <w:p w14:paraId="0C61725F" w14:textId="77777777" w:rsidR="00945D8A" w:rsidRPr="00A94114" w:rsidRDefault="00606BFC" w:rsidP="00606BFC">
      <w:pPr>
        <w:pStyle w:val="ListParagraph"/>
        <w:numPr>
          <w:ilvl w:val="0"/>
          <w:numId w:val="5"/>
        </w:numPr>
        <w:jc w:val="both"/>
        <w:rPr>
          <w:b/>
        </w:rPr>
      </w:pPr>
      <w:r w:rsidRPr="00A94114">
        <w:rPr>
          <w:b/>
        </w:rPr>
        <w:t>Directorul</w:t>
      </w:r>
    </w:p>
    <w:p w14:paraId="116D6DB2" w14:textId="77777777" w:rsidR="00945D8A" w:rsidRPr="00A94114" w:rsidRDefault="00BB5FA2" w:rsidP="00606BFC">
      <w:pPr>
        <w:ind w:firstLine="720"/>
        <w:jc w:val="both"/>
      </w:pPr>
      <w:r w:rsidRPr="00A94114">
        <w:t xml:space="preserve"> Directorul regiei este numit de </w:t>
      </w:r>
      <w:r w:rsidR="00606BFC" w:rsidRPr="00687F68">
        <w:t xml:space="preserve">Consiliul de </w:t>
      </w:r>
      <w:r w:rsidR="00687F68" w:rsidRPr="00687F68">
        <w:t>administrație</w:t>
      </w:r>
      <w:r w:rsidRPr="00A94114">
        <w:t>. Competenta de reprezentare a regiei aparţine  directorului.</w:t>
      </w:r>
      <w:r w:rsidR="00606BFC" w:rsidRPr="00A94114">
        <w:t xml:space="preserve"> </w:t>
      </w:r>
    </w:p>
    <w:p w14:paraId="2E160E92" w14:textId="77777777" w:rsidR="00945D8A" w:rsidRPr="00A94114" w:rsidRDefault="00BB5FA2" w:rsidP="00606BFC">
      <w:pPr>
        <w:ind w:firstLine="720"/>
        <w:jc w:val="both"/>
      </w:pPr>
      <w:r w:rsidRPr="00A94114">
        <w:t xml:space="preserve"> Directorul Ocolului Silvic </w:t>
      </w:r>
      <w:r w:rsidR="00C93A17" w:rsidRPr="00A94114">
        <w:rPr>
          <w:b/>
        </w:rPr>
        <w:t xml:space="preserve">Soimul Aries </w:t>
      </w:r>
      <w:r w:rsidRPr="00A94114">
        <w:t>R.A. este numit in condiţiile prevăzute de OUG 109/2011 privind guvernanta corporativa a întreprinderilor publice si Ordinul nr.</w:t>
      </w:r>
      <w:r w:rsidR="00A94114">
        <w:t>1112</w:t>
      </w:r>
      <w:r w:rsidRPr="00A94114">
        <w:t>/201</w:t>
      </w:r>
      <w:r w:rsidR="00A94114">
        <w:t>8</w:t>
      </w:r>
      <w:r w:rsidRPr="00A94114">
        <w:t xml:space="preserve"> al Ministerului Mediului si Pădurilor pentru aprobarea Procedurii privind constituirea şi autorizarea ocoalelor silvice şi atribuţiile acestora, modelul documentelor de constituire, organizare şi funcţionare, precum şi conţinutul Registrului naţional al administratorilor de păduri şi al ocoalelor silvice.</w:t>
      </w:r>
      <w:r w:rsidR="00C93A17" w:rsidRPr="00A94114">
        <w:t xml:space="preserve"> </w:t>
      </w:r>
    </w:p>
    <w:p w14:paraId="1F39C6C4" w14:textId="77777777" w:rsidR="00945D8A" w:rsidRPr="00A94114" w:rsidRDefault="00BB5FA2" w:rsidP="00A94114">
      <w:pPr>
        <w:ind w:firstLine="720"/>
        <w:jc w:val="both"/>
      </w:pPr>
      <w:r w:rsidRPr="00A94114">
        <w:t xml:space="preserve"> Atributiile principale ale directorului sunt:</w:t>
      </w:r>
    </w:p>
    <w:p w14:paraId="068B0ADF" w14:textId="77777777" w:rsidR="00A94114" w:rsidRPr="00606BFC" w:rsidRDefault="00A94114" w:rsidP="00A94114">
      <w:pPr>
        <w:ind w:firstLine="720"/>
        <w:jc w:val="both"/>
        <w:rPr>
          <w:color w:val="FF0000"/>
        </w:rPr>
      </w:pPr>
    </w:p>
    <w:p w14:paraId="1F2CD34C" w14:textId="77777777" w:rsidR="00945D8A" w:rsidRPr="00A94114" w:rsidRDefault="00A94114">
      <w:pPr>
        <w:jc w:val="both"/>
      </w:pPr>
      <w:r>
        <w:t xml:space="preserve">- </w:t>
      </w:r>
      <w:r w:rsidR="00BB5FA2" w:rsidRPr="00A94114">
        <w:t xml:space="preserve"> asigura organizarea, conducerea si gestionarea activitatii curente a regiei ;</w:t>
      </w:r>
    </w:p>
    <w:p w14:paraId="15B2CCA0" w14:textId="77777777" w:rsidR="00945D8A" w:rsidRPr="00A94114" w:rsidRDefault="00A94114">
      <w:pPr>
        <w:jc w:val="both"/>
      </w:pPr>
      <w:r>
        <w:t xml:space="preserve">- </w:t>
      </w:r>
      <w:r w:rsidR="00BB5FA2" w:rsidRPr="00A94114">
        <w:t xml:space="preserve"> raspunde, in condiţiile legii, de ducerea la îndeplinire a obiectivelor si criteriilor de performanta manageriala stabilite pentru regie;</w:t>
      </w:r>
    </w:p>
    <w:p w14:paraId="0760CA94" w14:textId="77777777" w:rsidR="00945D8A" w:rsidRPr="00A94114" w:rsidRDefault="00A94114">
      <w:pPr>
        <w:jc w:val="both"/>
      </w:pPr>
      <w:r>
        <w:t xml:space="preserve">- </w:t>
      </w:r>
      <w:r w:rsidR="00BB5FA2" w:rsidRPr="00A94114">
        <w:t>verifica competenta profesionala a angajaţilor regiei, luând masuri de înlocuire din funcţie in cazul in care nu corespund limitelor si exigentelor impuse;</w:t>
      </w:r>
    </w:p>
    <w:p w14:paraId="274848F0" w14:textId="77777777" w:rsidR="00945D8A" w:rsidRPr="00A94114" w:rsidRDefault="00A94114">
      <w:pPr>
        <w:jc w:val="both"/>
      </w:pPr>
      <w:r>
        <w:t xml:space="preserve">- </w:t>
      </w:r>
      <w:r w:rsidR="00BB5FA2" w:rsidRPr="00A94114">
        <w:t>selecteaza, angajeaza, suspenda și dupa caz, desface contractul de munca al personalului salariat al regiei in cauza;</w:t>
      </w:r>
    </w:p>
    <w:p w14:paraId="1B22E95E" w14:textId="77777777" w:rsidR="00945D8A" w:rsidRPr="00A94114" w:rsidRDefault="00A94114">
      <w:pPr>
        <w:jc w:val="both"/>
      </w:pPr>
      <w:r>
        <w:lastRenderedPageBreak/>
        <w:t xml:space="preserve">- </w:t>
      </w:r>
      <w:r w:rsidR="00BB5FA2" w:rsidRPr="00A94114">
        <w:t>stabileste masuri, potrivit legii, pentru angajarea răspunderii disciplinare, materiale, civile, penale sau contravenţionale a angajaţilor regiei, in cazul neindeplinirii de către aceştia a obligaţiilor de serviciu ce le revin;</w:t>
      </w:r>
    </w:p>
    <w:p w14:paraId="255F8E3F" w14:textId="77777777" w:rsidR="00945D8A" w:rsidRPr="00A94114" w:rsidRDefault="00A94114">
      <w:pPr>
        <w:jc w:val="both"/>
      </w:pPr>
      <w:r>
        <w:t xml:space="preserve">- </w:t>
      </w:r>
      <w:r w:rsidR="00BB5FA2" w:rsidRPr="00A94114">
        <w:t xml:space="preserve">negociaza si incheie cu sindicatul contractul colectiv de munca la nivelul Ocolului Silvic </w:t>
      </w:r>
      <w:r w:rsidR="00C93A17" w:rsidRPr="00A94114">
        <w:t xml:space="preserve">Soimul Aries </w:t>
      </w:r>
      <w:r w:rsidR="00BB5FA2" w:rsidRPr="00A94114">
        <w:t>R.A. si contractele individuale de munca ale salariaţilor din aparatul ocolului, precum si ale conducerii;</w:t>
      </w:r>
    </w:p>
    <w:p w14:paraId="5DE0CB38" w14:textId="77777777" w:rsidR="00945D8A" w:rsidRPr="00A94114" w:rsidRDefault="00D73AFD">
      <w:pPr>
        <w:jc w:val="both"/>
      </w:pPr>
      <w:r>
        <w:t xml:space="preserve">- </w:t>
      </w:r>
      <w:r w:rsidR="00BB5FA2" w:rsidRPr="00A94114">
        <w:t xml:space="preserve">reprezintă si angajeaza .Ocolului Silvic </w:t>
      </w:r>
      <w:r w:rsidR="00C93A17" w:rsidRPr="00A94114">
        <w:t xml:space="preserve">Soimul Aries </w:t>
      </w:r>
      <w:r w:rsidR="00BB5FA2" w:rsidRPr="00A94114">
        <w:t>R.A. prin semnătură, in relaţiile cu tertii, in condiţiile legii.</w:t>
      </w:r>
    </w:p>
    <w:p w14:paraId="13E1165D" w14:textId="77777777" w:rsidR="00945D8A" w:rsidRPr="00D73AFD" w:rsidRDefault="00BB5FA2" w:rsidP="00A94114">
      <w:pPr>
        <w:ind w:firstLine="720"/>
        <w:jc w:val="both"/>
      </w:pPr>
      <w:r w:rsidRPr="00606BFC">
        <w:rPr>
          <w:b/>
          <w:bCs/>
          <w:color w:val="FF0000"/>
        </w:rPr>
        <w:t xml:space="preserve"> </w:t>
      </w:r>
      <w:r w:rsidRPr="00606BFC">
        <w:rPr>
          <w:color w:val="FF0000"/>
        </w:rPr>
        <w:t xml:space="preserve"> </w:t>
      </w:r>
      <w:r w:rsidRPr="00D73AFD">
        <w:t>Directorul este ordonator de credite in condiţiile legii.</w:t>
      </w:r>
    </w:p>
    <w:p w14:paraId="3D239A4B" w14:textId="77777777" w:rsidR="00945D8A" w:rsidRPr="00D73AFD" w:rsidRDefault="00BB5FA2" w:rsidP="00A94114">
      <w:pPr>
        <w:ind w:firstLine="720"/>
        <w:jc w:val="both"/>
      </w:pPr>
      <w:r w:rsidRPr="00D73AFD">
        <w:rPr>
          <w:b/>
          <w:bCs/>
        </w:rPr>
        <w:t xml:space="preserve"> </w:t>
      </w:r>
      <w:r w:rsidRPr="00D73AFD">
        <w:t xml:space="preserve"> In exercitarea atribuţiilor sale,  directorul emite ordine și decizii.</w:t>
      </w:r>
    </w:p>
    <w:p w14:paraId="19E3050B" w14:textId="77777777" w:rsidR="00945D8A" w:rsidRPr="00D73AFD" w:rsidRDefault="00BB5FA2" w:rsidP="00A94114">
      <w:pPr>
        <w:ind w:firstLine="720"/>
        <w:jc w:val="both"/>
      </w:pPr>
      <w:r w:rsidRPr="00D73AFD">
        <w:t xml:space="preserve"> Ocolul Silvic </w:t>
      </w:r>
      <w:r w:rsidR="00C93A17" w:rsidRPr="00D73AFD">
        <w:t xml:space="preserve">Soimul Aries </w:t>
      </w:r>
      <w:r w:rsidRPr="00D73AFD">
        <w:t xml:space="preserve">R.A., prin </w:t>
      </w:r>
      <w:r w:rsidR="00C93A17" w:rsidRPr="00D73AFD">
        <w:t>C</w:t>
      </w:r>
      <w:r w:rsidRPr="00D73AFD">
        <w:t xml:space="preserve">onsiliul de </w:t>
      </w:r>
      <w:r w:rsidR="00687F68">
        <w:t>Administrație</w:t>
      </w:r>
      <w:r w:rsidRPr="00D73AFD">
        <w:t>,</w:t>
      </w:r>
      <w:r w:rsidR="00687F68">
        <w:t xml:space="preserve"> incheie contract de mandat cu D</w:t>
      </w:r>
      <w:r w:rsidRPr="00D73AFD">
        <w:t>irector</w:t>
      </w:r>
      <w:r w:rsidR="00687F68">
        <w:t>ul regiei, care se semneaza de P</w:t>
      </w:r>
      <w:r w:rsidRPr="00D73AFD">
        <w:t xml:space="preserve">reşedintele </w:t>
      </w:r>
      <w:r w:rsidR="00D73AFD">
        <w:t>C</w:t>
      </w:r>
      <w:r w:rsidRPr="00D73AFD">
        <w:t xml:space="preserve">onsiliului de </w:t>
      </w:r>
      <w:r w:rsidR="00687F68">
        <w:t xml:space="preserve">Administrație </w:t>
      </w:r>
      <w:r w:rsidRPr="00D73AFD">
        <w:t>si de  directorul regiei.</w:t>
      </w:r>
    </w:p>
    <w:p w14:paraId="354529A6" w14:textId="77777777" w:rsidR="00945D8A" w:rsidRPr="00D73AFD" w:rsidRDefault="00BB5FA2" w:rsidP="00A94114">
      <w:pPr>
        <w:ind w:firstLine="720"/>
        <w:jc w:val="both"/>
      </w:pPr>
      <w:r w:rsidRPr="00D73AFD">
        <w:t xml:space="preserve">Contractul de mandat este acordul de voinţa încheiat intre Ocolul Silvic </w:t>
      </w:r>
      <w:r w:rsidR="00C93A17" w:rsidRPr="00D73AFD">
        <w:t xml:space="preserve">Soimul Aries </w:t>
      </w:r>
      <w:r w:rsidRPr="00D73AFD">
        <w:t xml:space="preserve">RA, reprezentat de </w:t>
      </w:r>
      <w:r w:rsidR="00D73AFD">
        <w:t xml:space="preserve">Consiliul de </w:t>
      </w:r>
      <w:r w:rsidR="00640C7D">
        <w:t>Administrație</w:t>
      </w:r>
      <w:r w:rsidR="00D73AFD">
        <w:t xml:space="preserve"> prin Presedintele acestuia</w:t>
      </w:r>
      <w:r w:rsidR="00640C7D">
        <w:t xml:space="preserve"> si D</w:t>
      </w:r>
      <w:r w:rsidRPr="00D73AFD">
        <w:t xml:space="preserve">irector, avand ca obiect îndeplinirea obiectivelor si criteriilor de performanta aprobate de </w:t>
      </w:r>
      <w:r w:rsidR="00D73AFD">
        <w:t>C</w:t>
      </w:r>
      <w:r w:rsidRPr="00D73AFD">
        <w:t xml:space="preserve">onsiliul de </w:t>
      </w:r>
      <w:r w:rsidR="00640C7D">
        <w:t>Administrație</w:t>
      </w:r>
      <w:r w:rsidRPr="00D73AFD">
        <w:t>.</w:t>
      </w:r>
    </w:p>
    <w:p w14:paraId="395B970D" w14:textId="77777777" w:rsidR="00945D8A" w:rsidRPr="00D73AFD" w:rsidRDefault="00BB5FA2" w:rsidP="00A94114">
      <w:pPr>
        <w:ind w:firstLine="720"/>
        <w:jc w:val="both"/>
      </w:pPr>
      <w:r w:rsidRPr="00D73AFD">
        <w:t xml:space="preserve">Directorul regiei poate fi revocat oricând de către </w:t>
      </w:r>
      <w:r w:rsidR="00D73AFD">
        <w:t xml:space="preserve">Consiliul de </w:t>
      </w:r>
      <w:r w:rsidR="00640C7D">
        <w:t>Administrație</w:t>
      </w:r>
      <w:r w:rsidRPr="00D73AFD">
        <w:t xml:space="preserve">, conform legii în conditiile stabilite în contractul de mandat. In cazul in care revocarea survine fara justa cauza, directorul este indreptatit sa ceara </w:t>
      </w:r>
      <w:r w:rsidR="00D73AFD">
        <w:t>regiei</w:t>
      </w:r>
      <w:r w:rsidRPr="00D73AFD">
        <w:t xml:space="preserve"> plata unor daune interese, potrivit contractului de mandat.</w:t>
      </w:r>
    </w:p>
    <w:p w14:paraId="09BEAE16" w14:textId="77777777" w:rsidR="00945D8A" w:rsidRPr="00D73AFD" w:rsidRDefault="00BB5FA2" w:rsidP="00A94114">
      <w:pPr>
        <w:ind w:firstLine="720"/>
        <w:jc w:val="both"/>
      </w:pPr>
      <w:r w:rsidRPr="00D73AFD">
        <w:t xml:space="preserve">Remuneraţia directorului este stabilita de </w:t>
      </w:r>
      <w:r w:rsidR="00D73AFD">
        <w:t>C</w:t>
      </w:r>
      <w:r w:rsidRPr="00D73AFD">
        <w:t xml:space="preserve">onsiliul de </w:t>
      </w:r>
      <w:r w:rsidR="003E45D9">
        <w:t>Administrație.</w:t>
      </w:r>
      <w:r w:rsidRPr="00D73AFD">
        <w:t xml:space="preserve"> Ea este formata dintr-o indemnizaţie lunara fixa, stabilita prin contractul de mandat si revizuita anual și dintro componenta variabila stabilită  in funcţie de gradul de îndeplinire a indicatorilor de performanta prevăzuţi in contractul de mandat.</w:t>
      </w:r>
    </w:p>
    <w:p w14:paraId="732925BB" w14:textId="77777777" w:rsidR="00945D8A" w:rsidRPr="00D73AFD" w:rsidRDefault="00BB5FA2" w:rsidP="00D73AFD">
      <w:pPr>
        <w:ind w:firstLine="720"/>
        <w:jc w:val="both"/>
      </w:pPr>
      <w:r w:rsidRPr="00606BFC">
        <w:rPr>
          <w:color w:val="FF0000"/>
        </w:rPr>
        <w:t xml:space="preserve"> </w:t>
      </w:r>
      <w:r w:rsidR="00D73AFD" w:rsidRPr="00D73AFD">
        <w:t>I</w:t>
      </w:r>
      <w:r w:rsidRPr="00D73AFD">
        <w:t xml:space="preserve">n termen de 60 de zile de la numire, directorul regiei elaboreaza si prezintă </w:t>
      </w:r>
      <w:r w:rsidR="00D73AFD" w:rsidRPr="00D73AFD">
        <w:t>C</w:t>
      </w:r>
      <w:r w:rsidRPr="00D73AFD">
        <w:t xml:space="preserve">onsiliului de </w:t>
      </w:r>
      <w:r w:rsidR="003E45D9">
        <w:t>Administrație</w:t>
      </w:r>
      <w:r w:rsidRPr="00D73AFD">
        <w:t xml:space="preserve"> un plan de management pe durata mandatului si pentru primul an de mandat, cuprinzând strategia de conducere pentru atingerea obiectivelor si criteriilor de performanta stabilite prin contractul de mandat.</w:t>
      </w:r>
    </w:p>
    <w:p w14:paraId="0C99696D" w14:textId="77777777" w:rsidR="00945D8A" w:rsidRPr="00D73AFD" w:rsidRDefault="00BB5FA2" w:rsidP="00D73AFD">
      <w:pPr>
        <w:ind w:firstLine="720"/>
        <w:jc w:val="both"/>
      </w:pPr>
      <w:r w:rsidRPr="00D73AFD">
        <w:t>Planul de management trebuie sa fie corelat si sa dezv</w:t>
      </w:r>
      <w:r w:rsidR="003E45D9">
        <w:t>olte planul de administrare al C</w:t>
      </w:r>
      <w:r w:rsidRPr="00D73AFD">
        <w:t>onsiliului de administraţie.</w:t>
      </w:r>
    </w:p>
    <w:p w14:paraId="746E430D" w14:textId="77777777" w:rsidR="00945D8A" w:rsidRPr="00D73AFD" w:rsidRDefault="00BB5FA2" w:rsidP="00D73AFD">
      <w:pPr>
        <w:ind w:firstLine="720"/>
        <w:jc w:val="both"/>
      </w:pPr>
      <w:r w:rsidRPr="00D73AFD">
        <w:t xml:space="preserve">Planul de management este supus aprobarii </w:t>
      </w:r>
      <w:r w:rsidR="00D73AFD" w:rsidRPr="00D73AFD">
        <w:t>C</w:t>
      </w:r>
      <w:r w:rsidRPr="00D73AFD">
        <w:t xml:space="preserve">onsiliului de </w:t>
      </w:r>
      <w:r w:rsidR="003E45D9">
        <w:t>Administrație</w:t>
      </w:r>
      <w:r w:rsidRPr="00D73AFD">
        <w:t>.</w:t>
      </w:r>
    </w:p>
    <w:p w14:paraId="450F3C5D" w14:textId="77777777" w:rsidR="00945D8A" w:rsidRPr="00D73AFD" w:rsidRDefault="00BB5FA2" w:rsidP="00D73AFD">
      <w:pPr>
        <w:ind w:firstLine="720"/>
        <w:jc w:val="both"/>
      </w:pPr>
      <w:r w:rsidRPr="00D73AFD">
        <w:t xml:space="preserve">Daca este cazul, </w:t>
      </w:r>
      <w:r w:rsidR="00D73AFD" w:rsidRPr="00D73AFD">
        <w:t>C</w:t>
      </w:r>
      <w:r w:rsidRPr="00D73AFD">
        <w:t xml:space="preserve">onsiliul de </w:t>
      </w:r>
      <w:r w:rsidR="003E45D9">
        <w:t>Administrație</w:t>
      </w:r>
      <w:r w:rsidRPr="00D73AFD">
        <w:t xml:space="preserve"> poate cere completarea sau revizuirea planului de management daca acesta nu prevede masurile pentru realizarea obiectivelor cuprinse in contractul de mandat si nu cuprinde rezultatele prognozate care sa asigure evaluarea indicatorilor de performanta stabiliti in contract.</w:t>
      </w:r>
    </w:p>
    <w:p w14:paraId="748B9253" w14:textId="77777777" w:rsidR="00945D8A" w:rsidRPr="00D73AFD" w:rsidRDefault="00BB5FA2" w:rsidP="00D73AFD">
      <w:pPr>
        <w:ind w:firstLine="720"/>
        <w:jc w:val="both"/>
      </w:pPr>
      <w:r w:rsidRPr="00D73AFD">
        <w:t xml:space="preserve">Daca planul de management revizuit nu este aprobat de </w:t>
      </w:r>
      <w:r w:rsidR="00D73AFD" w:rsidRPr="00D73AFD">
        <w:t>C</w:t>
      </w:r>
      <w:r w:rsidRPr="00D73AFD">
        <w:t xml:space="preserve">onsiliul de </w:t>
      </w:r>
      <w:r w:rsidR="0016606E">
        <w:t>Administrație</w:t>
      </w:r>
      <w:r w:rsidRPr="00D73AFD">
        <w:t>, mandatul  directorului inceteaza de drept la data numirii noului director</w:t>
      </w:r>
      <w:r w:rsidR="00D73AFD" w:rsidRPr="00D73AFD">
        <w:t xml:space="preserve"> </w:t>
      </w:r>
      <w:r w:rsidRPr="00D73AFD">
        <w:t xml:space="preserve">desemnat cu respectarea dispoziţiilor </w:t>
      </w:r>
      <w:r w:rsidR="00D73AFD" w:rsidRPr="00D73AFD">
        <w:t>legii si ale prezentului Regulament</w:t>
      </w:r>
      <w:r w:rsidRPr="00D73AFD">
        <w:t>. In acest caz de incetare a mandatului, directorul nu este indreptatit la daune-interese.</w:t>
      </w:r>
    </w:p>
    <w:p w14:paraId="2979727D" w14:textId="77777777" w:rsidR="00945D8A" w:rsidRPr="00D73AFD" w:rsidRDefault="00BB5FA2" w:rsidP="00D73AFD">
      <w:pPr>
        <w:ind w:firstLine="720"/>
        <w:jc w:val="both"/>
      </w:pPr>
      <w:r w:rsidRPr="00D73AFD">
        <w:t xml:space="preserve">Evaluarea activitatii  directorului se face anual de catre </w:t>
      </w:r>
      <w:r w:rsidR="00D73AFD" w:rsidRPr="00D73AFD">
        <w:t>C</w:t>
      </w:r>
      <w:r w:rsidRPr="00D73AFD">
        <w:t xml:space="preserve">onsiliul de </w:t>
      </w:r>
      <w:r w:rsidR="0016606E">
        <w:t>Administrație</w:t>
      </w:r>
      <w:r w:rsidRPr="00D73AFD">
        <w:t xml:space="preserve"> si vizeaza atat execuţia contractului de mandat, cat si a planului de management.</w:t>
      </w:r>
    </w:p>
    <w:p w14:paraId="3329F476" w14:textId="77777777" w:rsidR="00945D8A" w:rsidRPr="00D73AFD" w:rsidRDefault="00BB5FA2" w:rsidP="00D73AFD">
      <w:pPr>
        <w:ind w:firstLine="720"/>
        <w:jc w:val="both"/>
      </w:pPr>
      <w:r w:rsidRPr="00D73AFD">
        <w:t xml:space="preserve"> Aprobarea componentei de management și a planului de administrare în integralitate de către </w:t>
      </w:r>
      <w:r w:rsidR="00D73AFD" w:rsidRPr="00D73AFD">
        <w:t>C</w:t>
      </w:r>
      <w:r w:rsidRPr="00D73AFD">
        <w:t xml:space="preserve">onsiliul de </w:t>
      </w:r>
      <w:r w:rsidR="0016606E">
        <w:t>Administrație</w:t>
      </w:r>
      <w:r w:rsidRPr="00D73AFD">
        <w:t xml:space="preserve"> se realizeaza în termen de maxim 20 de zile de la data depunerii propunerii pentru componenta de management.</w:t>
      </w:r>
    </w:p>
    <w:p w14:paraId="6B941E8B" w14:textId="77777777" w:rsidR="00945D8A" w:rsidRPr="00D73AFD" w:rsidRDefault="00BB5FA2" w:rsidP="00D73AFD">
      <w:pPr>
        <w:ind w:firstLine="720"/>
        <w:jc w:val="both"/>
      </w:pPr>
      <w:r w:rsidRPr="00D73AFD">
        <w:t xml:space="preserve"> După aprobarea planului de administrare de către </w:t>
      </w:r>
      <w:r w:rsidR="00D73AFD" w:rsidRPr="00D73AFD">
        <w:t>C</w:t>
      </w:r>
      <w:r w:rsidRPr="00D73AFD">
        <w:t xml:space="preserve">onsiliul de </w:t>
      </w:r>
      <w:r w:rsidR="00FA5C52">
        <w:t>Administrație</w:t>
      </w:r>
      <w:r w:rsidRPr="00D73AFD">
        <w:t>, indicatorii de performanța financiari și nefinanciari aprobați constituie anexa la contractul de mandat încheiat cu directorul, aceasta cuprinzand și componenta variabila a remuneratiei directorului.</w:t>
      </w:r>
    </w:p>
    <w:p w14:paraId="2C64A5DF" w14:textId="77777777" w:rsidR="00945D8A" w:rsidRPr="00D73AFD" w:rsidRDefault="00BB5FA2" w:rsidP="00D73AFD">
      <w:pPr>
        <w:ind w:firstLine="720"/>
        <w:jc w:val="both"/>
      </w:pPr>
      <w:r w:rsidRPr="00D73AFD">
        <w:t xml:space="preserve"> Evaluarea activitatii directorului se face anual de către </w:t>
      </w:r>
      <w:r w:rsidR="00D73AFD" w:rsidRPr="00D73AFD">
        <w:t>C</w:t>
      </w:r>
      <w:r w:rsidRPr="00D73AFD">
        <w:t xml:space="preserve">onsiliul de </w:t>
      </w:r>
      <w:r w:rsidR="00691530">
        <w:t>Administrație</w:t>
      </w:r>
      <w:r w:rsidRPr="00D73AFD">
        <w:t xml:space="preserve"> și vizeaza atât executia contractului de mandat, cât și a componentei de management a planului de administrare.</w:t>
      </w:r>
    </w:p>
    <w:p w14:paraId="2C3C1ABA" w14:textId="77777777" w:rsidR="00945D8A" w:rsidRPr="00D73AFD" w:rsidRDefault="00BB5FA2" w:rsidP="00D73AFD">
      <w:pPr>
        <w:ind w:firstLine="720"/>
        <w:jc w:val="both"/>
      </w:pPr>
      <w:r w:rsidRPr="00D73AFD">
        <w:t xml:space="preserve"> Directorul este responsabil cu luarea tuturor masurilor aferente conducerii regiei autonome, in limitele obiectului de activitate al acesteia si cu respectarea competentelor exclusive rezervate de lege consiliului de administraţie.</w:t>
      </w:r>
      <w:r w:rsidR="00D73AFD" w:rsidRPr="00D73AFD">
        <w:t xml:space="preserve"> </w:t>
      </w:r>
    </w:p>
    <w:p w14:paraId="18DA2CB0" w14:textId="77777777" w:rsidR="00945D8A" w:rsidRPr="00D73AFD" w:rsidRDefault="00BB5FA2" w:rsidP="00D73AFD">
      <w:pPr>
        <w:ind w:firstLine="720"/>
        <w:jc w:val="both"/>
      </w:pPr>
      <w:r w:rsidRPr="00D73AFD">
        <w:t xml:space="preserve"> Trimestrial, directorul va intocmi un raport cu privire la activitatea de conducere executiva si cu privire la evoluţia regiei, care va fi comunicat consiliului de administraţie.</w:t>
      </w:r>
      <w:r w:rsidR="00D73AFD" w:rsidRPr="00D73AFD">
        <w:t xml:space="preserve"> </w:t>
      </w:r>
    </w:p>
    <w:p w14:paraId="04F10A9F" w14:textId="77777777" w:rsidR="00945D8A" w:rsidRPr="00D73AFD" w:rsidRDefault="00BB5FA2" w:rsidP="00D73AFD">
      <w:pPr>
        <w:ind w:firstLine="720"/>
        <w:jc w:val="both"/>
      </w:pPr>
      <w:r w:rsidRPr="00D73AFD">
        <w:lastRenderedPageBreak/>
        <w:t>Anual</w:t>
      </w:r>
      <w:r w:rsidR="00691530">
        <w:t>, D</w:t>
      </w:r>
      <w:r w:rsidRPr="00D73AFD">
        <w:t>irectorul intocmeste un raport cu privire la remuneratiile și alte avantaje acordate administratorilor</w:t>
      </w:r>
      <w:r w:rsidR="00691530">
        <w:t>,</w:t>
      </w:r>
      <w:r w:rsidRPr="00D73AFD">
        <w:t xml:space="preserve"> pe care îl prezinta </w:t>
      </w:r>
      <w:r w:rsidR="00D73AFD" w:rsidRPr="00D73AFD">
        <w:t xml:space="preserve">Consiliului de </w:t>
      </w:r>
      <w:r w:rsidR="00691530">
        <w:t>Coordonare</w:t>
      </w:r>
      <w:r w:rsidRPr="00D73AFD">
        <w:t>.</w:t>
      </w:r>
      <w:r w:rsidR="00D73AFD" w:rsidRPr="00D73AFD">
        <w:t xml:space="preserve"> </w:t>
      </w:r>
      <w:r w:rsidRPr="00D73AFD">
        <w:t>Raportul cuprinde cel puțin informațiile prevazute la art.55 alin (3) din OUG 109/2011.</w:t>
      </w:r>
      <w:r w:rsidR="00D73AFD" w:rsidRPr="00D73AFD">
        <w:t xml:space="preserve"> </w:t>
      </w:r>
    </w:p>
    <w:p w14:paraId="2E312F75" w14:textId="77777777" w:rsidR="00945D8A" w:rsidRPr="00D73AFD" w:rsidRDefault="00945D8A">
      <w:pPr>
        <w:jc w:val="both"/>
        <w:rPr>
          <w:b/>
          <w:bCs/>
        </w:rPr>
      </w:pPr>
    </w:p>
    <w:p w14:paraId="2FF67019" w14:textId="77777777" w:rsidR="00945D8A" w:rsidRPr="00D73AFD" w:rsidRDefault="00BB5FA2">
      <w:pPr>
        <w:jc w:val="both"/>
      </w:pPr>
      <w:r w:rsidRPr="00D73AFD">
        <w:rPr>
          <w:b/>
          <w:bCs/>
        </w:rPr>
        <w:tab/>
      </w:r>
      <w:r w:rsidR="00D73AFD" w:rsidRPr="00D73AFD">
        <w:rPr>
          <w:b/>
          <w:bCs/>
        </w:rPr>
        <w:t>(4)</w:t>
      </w:r>
      <w:r w:rsidRPr="00D73AFD">
        <w:rPr>
          <w:b/>
          <w:bCs/>
        </w:rPr>
        <w:t xml:space="preserve"> </w:t>
      </w:r>
      <w:r w:rsidR="00D73AFD" w:rsidRPr="00D73AFD">
        <w:rPr>
          <w:b/>
          <w:bCs/>
        </w:rPr>
        <w:t xml:space="preserve"> </w:t>
      </w:r>
      <w:r w:rsidRPr="00D73AFD">
        <w:rPr>
          <w:b/>
          <w:bCs/>
        </w:rPr>
        <w:t>Șeful de ocol</w:t>
      </w:r>
    </w:p>
    <w:p w14:paraId="1C374BB2" w14:textId="77777777" w:rsidR="00945D8A" w:rsidRPr="00D73AFD" w:rsidRDefault="00BB5FA2" w:rsidP="00D73AFD">
      <w:pPr>
        <w:ind w:firstLine="720"/>
        <w:jc w:val="both"/>
      </w:pPr>
      <w:r w:rsidRPr="00D73AFD">
        <w:t xml:space="preserve">Conducerea tehnica a Ocolului Silvic </w:t>
      </w:r>
      <w:r w:rsidR="00C93A17" w:rsidRPr="00D73AFD">
        <w:t>Soimul Aries</w:t>
      </w:r>
      <w:r w:rsidR="00C93A17" w:rsidRPr="00D73AFD">
        <w:rPr>
          <w:b/>
        </w:rPr>
        <w:t xml:space="preserve"> </w:t>
      </w:r>
      <w:r w:rsidRPr="00D73AFD">
        <w:t xml:space="preserve">R.A.este asigurata de șeful de ocol silvic, numit de </w:t>
      </w:r>
      <w:r w:rsidR="00606BFC" w:rsidRPr="00D73AFD">
        <w:t>C</w:t>
      </w:r>
      <w:r w:rsidRPr="00D73AFD">
        <w:t xml:space="preserve">onsiliul de </w:t>
      </w:r>
      <w:r w:rsidR="00D73AFD" w:rsidRPr="00D73AFD">
        <w:t>Coordonare</w:t>
      </w:r>
      <w:r w:rsidRPr="00D73AFD">
        <w:t>, cu avizul autorității publice centrale care răspunde de silvicultura.</w:t>
      </w:r>
    </w:p>
    <w:p w14:paraId="105FB2A0" w14:textId="77777777" w:rsidR="00945D8A" w:rsidRPr="00D73AFD" w:rsidRDefault="00BB5FA2" w:rsidP="00D73AFD">
      <w:pPr>
        <w:ind w:firstLine="720"/>
        <w:jc w:val="both"/>
      </w:pPr>
      <w:r w:rsidRPr="00D73AFD">
        <w:t>Șeful de ocol silvic este angajat cu contract de munca pe durata nedeterminata și trebuie sa aibă vechimea de minimum 5 ani ca inginer cu studii superioare silvice în domeniul silviculturii.</w:t>
      </w:r>
    </w:p>
    <w:p w14:paraId="42545820" w14:textId="77777777" w:rsidR="00945D8A" w:rsidRPr="00D73AFD" w:rsidRDefault="00BB5FA2" w:rsidP="00D73AFD">
      <w:pPr>
        <w:ind w:firstLine="720"/>
        <w:jc w:val="both"/>
      </w:pPr>
      <w:r w:rsidRPr="00D73AFD">
        <w:t xml:space="preserve">Contractul de munca al șefului de ocol se semnează din partea  Ocolului Silvic </w:t>
      </w:r>
      <w:r w:rsidR="00C93A17" w:rsidRPr="00D73AFD">
        <w:t>Soimul Aries</w:t>
      </w:r>
      <w:r w:rsidR="00C93A17" w:rsidRPr="00D73AFD">
        <w:rPr>
          <w:b/>
        </w:rPr>
        <w:t xml:space="preserve"> </w:t>
      </w:r>
      <w:r w:rsidRPr="00D73AFD">
        <w:t xml:space="preserve">R.A. de catre presedintele  </w:t>
      </w:r>
      <w:r w:rsidR="00D73AFD" w:rsidRPr="00D73AFD">
        <w:t>C</w:t>
      </w:r>
      <w:r w:rsidRPr="00D73AFD">
        <w:t xml:space="preserve">onsiliului de </w:t>
      </w:r>
      <w:r w:rsidR="00D73AFD" w:rsidRPr="00D73AFD">
        <w:t>Coordonare</w:t>
      </w:r>
      <w:r w:rsidRPr="00D73AFD">
        <w:t>.</w:t>
      </w:r>
    </w:p>
    <w:p w14:paraId="38C59FB6" w14:textId="77777777" w:rsidR="00945D8A" w:rsidRPr="00D73AFD" w:rsidRDefault="00BB5FA2" w:rsidP="00D73AFD">
      <w:pPr>
        <w:ind w:firstLine="720"/>
        <w:jc w:val="both"/>
      </w:pPr>
      <w:r w:rsidRPr="00D73AFD">
        <w:t xml:space="preserve">Contractul de munca al șefului de ocol poate fi suspendat și, după caz, încetat, de </w:t>
      </w:r>
      <w:r w:rsidR="00D73AFD" w:rsidRPr="00D73AFD">
        <w:t>C</w:t>
      </w:r>
      <w:r w:rsidRPr="00D73AFD">
        <w:t xml:space="preserve">onsiliul de </w:t>
      </w:r>
      <w:r w:rsidR="00D73AFD" w:rsidRPr="00D73AFD">
        <w:t>Coordonare</w:t>
      </w:r>
      <w:r w:rsidRPr="00D73AFD">
        <w:t xml:space="preserve">, în conditiile legii. Actele administrative privind suspendarea, respectiv desfacerea contractului de munca al șefului de ocol se semnează din partea </w:t>
      </w:r>
      <w:r w:rsidR="00D73AFD" w:rsidRPr="00D73AFD">
        <w:t>C</w:t>
      </w:r>
      <w:r w:rsidRPr="00D73AFD">
        <w:t xml:space="preserve">onsiliului de </w:t>
      </w:r>
      <w:r w:rsidR="00D73AFD" w:rsidRPr="00D73AFD">
        <w:t>Coordonare</w:t>
      </w:r>
      <w:r w:rsidRPr="00D73AFD">
        <w:t xml:space="preserve"> de către președintele acestuia.</w:t>
      </w:r>
    </w:p>
    <w:p w14:paraId="108CEC07" w14:textId="77777777" w:rsidR="00D73AFD" w:rsidRPr="00D73AFD" w:rsidRDefault="00D73AFD" w:rsidP="00D73AFD">
      <w:pPr>
        <w:ind w:firstLine="720"/>
        <w:jc w:val="both"/>
      </w:pPr>
    </w:p>
    <w:p w14:paraId="09477308" w14:textId="77777777" w:rsidR="00945D8A" w:rsidRPr="00D73AFD" w:rsidRDefault="00BB5FA2" w:rsidP="00D73AFD">
      <w:pPr>
        <w:ind w:firstLine="720"/>
        <w:jc w:val="both"/>
      </w:pPr>
      <w:r w:rsidRPr="00D73AFD">
        <w:t xml:space="preserve"> Atribuțiile șefului de ocol sunt:</w:t>
      </w:r>
    </w:p>
    <w:p w14:paraId="1514AD03" w14:textId="77777777" w:rsidR="00D73AFD" w:rsidRPr="00606BFC" w:rsidRDefault="00D73AFD" w:rsidP="00D73AFD">
      <w:pPr>
        <w:ind w:firstLine="720"/>
        <w:jc w:val="both"/>
        <w:rPr>
          <w:color w:val="FF0000"/>
        </w:rPr>
      </w:pPr>
    </w:p>
    <w:p w14:paraId="553DFAEB" w14:textId="77777777" w:rsidR="00945D8A" w:rsidRPr="005206BD" w:rsidRDefault="00BB5FA2">
      <w:pPr>
        <w:widowControl w:val="0"/>
        <w:jc w:val="both"/>
      </w:pPr>
      <w:r w:rsidRPr="00606BFC">
        <w:rPr>
          <w:color w:val="FF0000"/>
          <w:lang w:val="fr-FR"/>
        </w:rPr>
        <w:tab/>
      </w:r>
      <w:r w:rsidRPr="005206BD">
        <w:rPr>
          <w:lang w:val="fr-FR"/>
        </w:rPr>
        <w:t>-</w:t>
      </w:r>
      <w:r w:rsidR="00D73AFD" w:rsidRPr="005206BD">
        <w:rPr>
          <w:lang w:val="fr-FR"/>
        </w:rPr>
        <w:t xml:space="preserve"> </w:t>
      </w:r>
      <w:r w:rsidRPr="005206BD">
        <w:rPr>
          <w:lang w:val="fr-FR"/>
        </w:rPr>
        <w:t xml:space="preserve">gospodarirea durabila a padurilor din administratia ocolului, pe baza de amenajamente silvice, urmarind sporirea continua a calitatii si functionalitatii acestora, </w:t>
      </w:r>
    </w:p>
    <w:p w14:paraId="45CFF75E" w14:textId="77777777" w:rsidR="00945D8A" w:rsidRPr="005206BD" w:rsidRDefault="00BB5FA2">
      <w:pPr>
        <w:widowControl w:val="0"/>
        <w:jc w:val="both"/>
      </w:pPr>
      <w:r w:rsidRPr="005206BD">
        <w:rPr>
          <w:lang w:val="fr-FR"/>
        </w:rPr>
        <w:tab/>
        <w:t>-</w:t>
      </w:r>
      <w:r w:rsidR="00D73AFD" w:rsidRPr="005206BD">
        <w:rPr>
          <w:lang w:val="fr-FR"/>
        </w:rPr>
        <w:t xml:space="preserve"> </w:t>
      </w:r>
      <w:r w:rsidRPr="005206BD">
        <w:rPr>
          <w:lang w:val="fr-FR"/>
        </w:rPr>
        <w:t xml:space="preserve">asigurarea integritatii si paza fondului forestier si a padurilor, prin aplicarea actelor normative in vigoare, </w:t>
      </w:r>
    </w:p>
    <w:p w14:paraId="56519D80" w14:textId="77777777" w:rsidR="00945D8A" w:rsidRPr="005206BD" w:rsidRDefault="00BB5FA2">
      <w:pPr>
        <w:widowControl w:val="0"/>
        <w:jc w:val="both"/>
      </w:pPr>
      <w:r w:rsidRPr="005206BD">
        <w:rPr>
          <w:lang w:val="fr-FR"/>
        </w:rPr>
        <w:tab/>
        <w:t>- emite avize pentru scoterea temporara sau definitiva a terenurilor din fondul forestier,</w:t>
      </w:r>
    </w:p>
    <w:p w14:paraId="141414DD" w14:textId="77777777" w:rsidR="00945D8A" w:rsidRPr="005206BD" w:rsidRDefault="00BB5FA2">
      <w:pPr>
        <w:widowControl w:val="0"/>
        <w:jc w:val="both"/>
      </w:pPr>
      <w:r w:rsidRPr="005206BD">
        <w:rPr>
          <w:lang w:val="fr-FR"/>
        </w:rPr>
        <w:tab/>
        <w:t>- confirma redarea in circuitul silvic a terenurilor scoase temporar din fondul forestier,</w:t>
      </w:r>
    </w:p>
    <w:p w14:paraId="61712233" w14:textId="77777777" w:rsidR="00945D8A" w:rsidRPr="005206BD" w:rsidRDefault="00BB5FA2">
      <w:pPr>
        <w:widowControl w:val="0"/>
        <w:jc w:val="both"/>
      </w:pPr>
      <w:r w:rsidRPr="005206BD">
        <w:rPr>
          <w:lang w:val="fr-FR"/>
        </w:rPr>
        <w:tab/>
        <w:t>- participa la sedintele Conferintelor I si II de amenajare si la receptia lucrarilor de teren,</w:t>
      </w:r>
    </w:p>
    <w:p w14:paraId="4C39D60B" w14:textId="77777777" w:rsidR="00945D8A" w:rsidRPr="005206BD" w:rsidRDefault="00BB5FA2">
      <w:pPr>
        <w:widowControl w:val="0"/>
        <w:jc w:val="both"/>
      </w:pPr>
      <w:r w:rsidRPr="005206BD">
        <w:rPr>
          <w:lang w:val="fr-FR"/>
        </w:rPr>
        <w:tab/>
        <w:t>- raspunde de constituirea si alimentarea fondului de conservare si regenerare a padurilor, aferent suprafetelor pentru care ocolul silvic asigura administrarea,</w:t>
      </w:r>
    </w:p>
    <w:p w14:paraId="61D543D4" w14:textId="77777777" w:rsidR="00945D8A" w:rsidRPr="005206BD" w:rsidRDefault="00BB5FA2">
      <w:pPr>
        <w:widowControl w:val="0"/>
        <w:jc w:val="both"/>
      </w:pPr>
      <w:r w:rsidRPr="005206BD">
        <w:rPr>
          <w:lang w:val="fr-FR"/>
        </w:rPr>
        <w:tab/>
        <w:t>-aplicarea corespunzatoare a tratamentelor stabilite prin amenajamentele silvice si de intocmirea corecta si la termen a actelor de punere in valoare</w:t>
      </w:r>
    </w:p>
    <w:p w14:paraId="4D980211" w14:textId="77777777" w:rsidR="00945D8A" w:rsidRPr="005206BD" w:rsidRDefault="00BB5FA2">
      <w:pPr>
        <w:widowControl w:val="0"/>
        <w:jc w:val="both"/>
      </w:pPr>
      <w:r w:rsidRPr="005206BD">
        <w:rPr>
          <w:lang w:val="fr-FR"/>
        </w:rPr>
        <w:tab/>
        <w:t xml:space="preserve">-realizarea programului de punere in valoare a masei lemnoase ce urmeaza a se recolta anual, in conformitate cu posibilitatea </w:t>
      </w:r>
      <w:proofErr w:type="gramStart"/>
      <w:r w:rsidRPr="005206BD">
        <w:rPr>
          <w:lang w:val="fr-FR"/>
        </w:rPr>
        <w:t>padurilor ,</w:t>
      </w:r>
      <w:proofErr w:type="gramEnd"/>
      <w:r w:rsidRPr="005206BD">
        <w:rPr>
          <w:lang w:val="fr-FR"/>
        </w:rPr>
        <w:t xml:space="preserve"> stabilite prin amenajamentele silvice,</w:t>
      </w:r>
    </w:p>
    <w:p w14:paraId="5B942F26" w14:textId="77777777" w:rsidR="00945D8A" w:rsidRPr="005206BD" w:rsidRDefault="00BB5FA2">
      <w:pPr>
        <w:widowControl w:val="0"/>
        <w:jc w:val="both"/>
      </w:pPr>
      <w:r w:rsidRPr="005206BD">
        <w:rPr>
          <w:lang w:val="fr-FR"/>
        </w:rPr>
        <w:tab/>
        <w:t xml:space="preserve">-verificarea actelor de punere in valoare se va face pentru toate partizile neautorizate la exploatare la aceasta data si pentru cele ce se vor constitui in continuare si se va consemna in documente de verificare conform prevederilor legale, adoptandu-se masurile prevazute de normele tehnice, </w:t>
      </w:r>
    </w:p>
    <w:p w14:paraId="5EE1B100" w14:textId="77777777" w:rsidR="00945D8A" w:rsidRPr="005206BD" w:rsidRDefault="00BB5FA2">
      <w:pPr>
        <w:pStyle w:val="BodyTextIndent"/>
        <w:ind w:firstLine="0"/>
      </w:pPr>
      <w:r w:rsidRPr="005206BD">
        <w:rPr>
          <w:lang w:val="fr-FR"/>
        </w:rPr>
        <w:tab/>
        <w:t xml:space="preserve">-pastreaza ciocanele de marcat din dotarea ocolului si tine evidenta utilizarii lor conform prevederilor legale in </w:t>
      </w:r>
      <w:proofErr w:type="gramStart"/>
      <w:r w:rsidRPr="005206BD">
        <w:rPr>
          <w:lang w:val="fr-FR"/>
        </w:rPr>
        <w:t>vigoare .</w:t>
      </w:r>
      <w:proofErr w:type="gramEnd"/>
      <w:r w:rsidRPr="005206BD">
        <w:rPr>
          <w:lang w:val="fr-FR"/>
        </w:rPr>
        <w:t xml:space="preserve"> </w:t>
      </w:r>
    </w:p>
    <w:p w14:paraId="135031EE" w14:textId="77777777" w:rsidR="00945D8A" w:rsidRPr="005206BD" w:rsidRDefault="00BB5FA2">
      <w:pPr>
        <w:jc w:val="both"/>
      </w:pPr>
      <w:r w:rsidRPr="005206BD">
        <w:rPr>
          <w:lang w:val="fr-FR"/>
        </w:rPr>
        <w:tab/>
        <w:t xml:space="preserve">-organizeza si participa la licitatia sau negocierea masei lemnoase cu agentii economici </w:t>
      </w:r>
    </w:p>
    <w:p w14:paraId="069844A4" w14:textId="77777777" w:rsidR="00945D8A" w:rsidRPr="005206BD" w:rsidRDefault="00BB5FA2">
      <w:pPr>
        <w:pStyle w:val="BodyTextIndent"/>
        <w:ind w:firstLine="0"/>
      </w:pPr>
      <w:r w:rsidRPr="005206BD">
        <w:rPr>
          <w:lang w:val="fr-FR"/>
        </w:rPr>
        <w:tab/>
        <w:t xml:space="preserve">-raspunde de derularea in bune conditii a </w:t>
      </w:r>
      <w:proofErr w:type="gramStart"/>
      <w:r w:rsidRPr="005206BD">
        <w:rPr>
          <w:lang w:val="fr-FR"/>
        </w:rPr>
        <w:t>contractelor ,</w:t>
      </w:r>
      <w:proofErr w:type="gramEnd"/>
      <w:r w:rsidRPr="005206BD">
        <w:rPr>
          <w:lang w:val="fr-FR"/>
        </w:rPr>
        <w:t xml:space="preserve"> indiferent de natura lor </w:t>
      </w:r>
    </w:p>
    <w:p w14:paraId="1A8DFE81" w14:textId="77777777" w:rsidR="00945D8A" w:rsidRPr="005206BD" w:rsidRDefault="00BB5FA2">
      <w:pPr>
        <w:jc w:val="both"/>
      </w:pPr>
      <w:r w:rsidRPr="005206BD">
        <w:rPr>
          <w:lang w:val="fr-FR"/>
        </w:rPr>
        <w:tab/>
        <w:t>-executarea controlului respectarii regulilor silvice de exploatare a lemnului, pentru prevenirea prejudicierii semintisurilor si arborilor pe picior , degradarii solului, declasarii lemnului etc .si asigurarea reprimirii parchetelor la termenele prevazute in autorizatia de exploatare, face propuneri pentru solutionarea litigiilor intervenite  in legatura  cu exploatarea lemnului, sanctionand abaterile constatate conform prevederilor legale in vigoare,</w:t>
      </w:r>
    </w:p>
    <w:p w14:paraId="546953CF" w14:textId="77777777" w:rsidR="00945D8A" w:rsidRPr="005206BD" w:rsidRDefault="00BB5FA2">
      <w:pPr>
        <w:pStyle w:val="BodyTextIndent"/>
        <w:ind w:firstLine="0"/>
      </w:pPr>
      <w:r w:rsidRPr="005206BD">
        <w:rPr>
          <w:lang w:val="fr-FR"/>
        </w:rPr>
        <w:tab/>
        <w:t xml:space="preserve">-urmareste activitatea privind controlul provenientei materialului lemnos la detinatori particulari si la alte persoane juridice, precum si functionalitatea instalatiilor de prelucrat lemn rotund si </w:t>
      </w:r>
      <w:proofErr w:type="gramStart"/>
      <w:r w:rsidRPr="005206BD">
        <w:rPr>
          <w:lang w:val="fr-FR"/>
        </w:rPr>
        <w:t>cherestea .</w:t>
      </w:r>
      <w:proofErr w:type="gramEnd"/>
    </w:p>
    <w:p w14:paraId="67C107D6" w14:textId="77777777" w:rsidR="00945D8A" w:rsidRPr="005206BD" w:rsidRDefault="00BB5FA2">
      <w:pPr>
        <w:widowControl w:val="0"/>
        <w:jc w:val="both"/>
      </w:pPr>
      <w:r w:rsidRPr="005206BD">
        <w:tab/>
        <w:t>-realizarea in conformitate cu prevederile amenajamentelor silvice a lucrarilor de ingrijire a arboretelor tinere,</w:t>
      </w:r>
    </w:p>
    <w:p w14:paraId="73567C33" w14:textId="77777777" w:rsidR="00945D8A" w:rsidRPr="005206BD" w:rsidRDefault="00BB5FA2">
      <w:pPr>
        <w:widowControl w:val="0"/>
        <w:jc w:val="both"/>
      </w:pPr>
      <w:r w:rsidRPr="005206BD">
        <w:rPr>
          <w:lang w:val="fr-FR"/>
        </w:rPr>
        <w:tab/>
        <w:t>-receptia lucrarilor de amenajarea padurilor din raza ocolului,</w:t>
      </w:r>
    </w:p>
    <w:p w14:paraId="57E79A1A" w14:textId="77777777" w:rsidR="00945D8A" w:rsidRPr="005206BD" w:rsidRDefault="00BB5FA2">
      <w:pPr>
        <w:widowControl w:val="0"/>
        <w:jc w:val="both"/>
      </w:pPr>
      <w:r w:rsidRPr="005206BD">
        <w:tab/>
        <w:t>-exercitarea pazei fondului forestier din raza ocolului silvic , impotriva taierilor ilegale de arbori, furturilor, distrugerilor, degradarilor, pasunatului, braconajului si altor fapte pagubitoare si asigurarea masurilor de prevenire si stingere a incendiilor de paduri,</w:t>
      </w:r>
    </w:p>
    <w:p w14:paraId="6B0FAEBC" w14:textId="77777777" w:rsidR="00945D8A" w:rsidRPr="005206BD" w:rsidRDefault="00BB5FA2">
      <w:pPr>
        <w:widowControl w:val="0"/>
        <w:jc w:val="both"/>
      </w:pPr>
      <w:r w:rsidRPr="005206BD">
        <w:tab/>
        <w:t xml:space="preserve">-preluarea in administratia ocolului silvic a terenurilor degradate proprietate publica, </w:t>
      </w:r>
      <w:r w:rsidRPr="005206BD">
        <w:lastRenderedPageBreak/>
        <w:t>incluse in perimetre de ameliorare si prevazute a fi impadurite potrivit legii,</w:t>
      </w:r>
    </w:p>
    <w:p w14:paraId="53AF5396" w14:textId="77777777" w:rsidR="00945D8A" w:rsidRPr="005206BD" w:rsidRDefault="00BB5FA2">
      <w:pPr>
        <w:widowControl w:val="0"/>
        <w:jc w:val="both"/>
      </w:pPr>
      <w:r w:rsidRPr="005206BD">
        <w:tab/>
        <w:t xml:space="preserve">-asigurarea materialelor forestiere de reproducere selectionate si a productiei de puieti forestieri, in concordanta cu necesarul pentru realizarea programului de impaduriri a ocolului, </w:t>
      </w:r>
    </w:p>
    <w:p w14:paraId="082693E9" w14:textId="77777777" w:rsidR="00945D8A" w:rsidRPr="005206BD" w:rsidRDefault="00BB5FA2">
      <w:pPr>
        <w:widowControl w:val="0"/>
        <w:jc w:val="both"/>
      </w:pPr>
      <w:r w:rsidRPr="005206BD">
        <w:tab/>
        <w:t>-realizarea lucrarilor de regenerare si reconstructie ecologica a padurilor precum si de intretinere a semintisurilor si plantatiilor,</w:t>
      </w:r>
    </w:p>
    <w:p w14:paraId="4B051322" w14:textId="77777777" w:rsidR="00945D8A" w:rsidRPr="005206BD" w:rsidRDefault="00BB5FA2">
      <w:pPr>
        <w:widowControl w:val="0"/>
        <w:jc w:val="both"/>
      </w:pPr>
      <w:r w:rsidRPr="005206BD">
        <w:tab/>
        <w:t xml:space="preserve">-asigurarea permanentei padurilor , impadurirea sau reimpadurirea terenurilor din fondul forestier si a celor degradate, refacerea arboretelor cu productivitate inferioara si imbunatatirea compozitiei arboretelor , </w:t>
      </w:r>
    </w:p>
    <w:p w14:paraId="1CBBCFC1" w14:textId="77777777" w:rsidR="00945D8A" w:rsidRPr="005206BD" w:rsidRDefault="00BB5FA2">
      <w:pPr>
        <w:widowControl w:val="0"/>
        <w:jc w:val="both"/>
      </w:pPr>
      <w:r w:rsidRPr="005206BD">
        <w:tab/>
        <w:t xml:space="preserve">-executarea la termenele optime a lucrarilor de intretinere a culturilor tinere si regenerarile naturale </w:t>
      </w:r>
    </w:p>
    <w:p w14:paraId="6C1DCEC4" w14:textId="77777777" w:rsidR="00945D8A" w:rsidRPr="005206BD" w:rsidRDefault="00BB5FA2">
      <w:pPr>
        <w:widowControl w:val="0"/>
        <w:jc w:val="both"/>
      </w:pPr>
      <w:r w:rsidRPr="005206BD">
        <w:tab/>
        <w:t>-executarea inventarului puietilor in pepinierele silvice si a controlului anual al impaduririlor si valorificarea rezultatului acestuia,</w:t>
      </w:r>
    </w:p>
    <w:p w14:paraId="4E92231F" w14:textId="77777777" w:rsidR="00945D8A" w:rsidRPr="005206BD" w:rsidRDefault="00BB5FA2">
      <w:pPr>
        <w:widowControl w:val="0"/>
        <w:jc w:val="both"/>
      </w:pPr>
      <w:r w:rsidRPr="005206BD">
        <w:t xml:space="preserve">   </w:t>
      </w:r>
      <w:r w:rsidRPr="005206BD">
        <w:tab/>
        <w:t>-asigurarea protectiei tuturor terenurilor din fondul forestier impotriva eroziunii si degradarii de orice fel, prin executare lucrarilor de ameliorare a terenurilor degradate si de corectarea bazinelor torentiale,</w:t>
      </w:r>
    </w:p>
    <w:p w14:paraId="575A4815" w14:textId="77777777" w:rsidR="00945D8A" w:rsidRPr="005206BD" w:rsidRDefault="00BB5FA2">
      <w:pPr>
        <w:widowControl w:val="0"/>
        <w:jc w:val="both"/>
      </w:pPr>
      <w:r w:rsidRPr="005206BD">
        <w:tab/>
      </w:r>
      <w:r w:rsidRPr="005206BD">
        <w:rPr>
          <w:lang w:val="fr-FR"/>
        </w:rPr>
        <w:t>-realizarea lucrarilor de intretinere si reparatii curente a drumurilor, precum si a programului de investitii stabilit de consiliul de administratie,</w:t>
      </w:r>
    </w:p>
    <w:p w14:paraId="3D8C3614" w14:textId="77777777" w:rsidR="00945D8A" w:rsidRPr="005206BD" w:rsidRDefault="00BB5FA2">
      <w:pPr>
        <w:widowControl w:val="0"/>
        <w:jc w:val="both"/>
      </w:pPr>
      <w:r w:rsidRPr="005206BD">
        <w:rPr>
          <w:lang w:val="fr-FR"/>
        </w:rPr>
        <w:tab/>
        <w:t>-asigurarea starii fitosanitare corespunzatoare in padurile administrate de ocol, organizand actiunile necesare pentru depistarea, prevenirea si combaterea bolilor si daunatorilor, de punere in valoare a arborilor uscati, rupti, doborati de vant si de zapada, in conditiile si la termenele prevazute de reglementarile in vigoare,</w:t>
      </w:r>
    </w:p>
    <w:p w14:paraId="47037F0C" w14:textId="77777777" w:rsidR="00945D8A" w:rsidRPr="005206BD" w:rsidRDefault="00BB5FA2">
      <w:pPr>
        <w:widowControl w:val="0"/>
        <w:jc w:val="both"/>
      </w:pPr>
      <w:r w:rsidRPr="005206BD">
        <w:rPr>
          <w:lang w:val="fr-FR"/>
        </w:rPr>
        <w:tab/>
        <w:t>-valorificarea in conditii de eficienta economica sporita a masei lemnoase si a celorlalte produse ale padurii in conformitate cu prevederile in vigoare,</w:t>
      </w:r>
    </w:p>
    <w:p w14:paraId="6C2DCAC5" w14:textId="77777777" w:rsidR="00945D8A" w:rsidRPr="005206BD" w:rsidRDefault="00BB5FA2">
      <w:pPr>
        <w:widowControl w:val="0"/>
        <w:jc w:val="both"/>
      </w:pPr>
      <w:r w:rsidRPr="005206BD">
        <w:rPr>
          <w:lang w:val="fr-FR"/>
        </w:rPr>
        <w:tab/>
        <w:t>-intocmirea documentatiei tehnico-economice a tuturor lucrarilor ce se executa in raza ocolului, le supune aprobarii consiliului de administratie si urmareste executarea acestora in teren,</w:t>
      </w:r>
    </w:p>
    <w:p w14:paraId="33C8D87C" w14:textId="77777777" w:rsidR="00945D8A" w:rsidRPr="005206BD" w:rsidRDefault="00BB5FA2">
      <w:pPr>
        <w:widowControl w:val="0"/>
        <w:jc w:val="both"/>
      </w:pPr>
      <w:r w:rsidRPr="005206BD">
        <w:rPr>
          <w:lang w:val="fr-FR"/>
        </w:rPr>
        <w:tab/>
        <w:t>-incadrarea in consumurile normate de materii si materiale, energie si combustibil pentru toate lucrarile din cadrul ocolului silvic,</w:t>
      </w:r>
    </w:p>
    <w:p w14:paraId="3B25DCB2" w14:textId="77777777" w:rsidR="00945D8A" w:rsidRPr="005206BD" w:rsidRDefault="00BB5FA2">
      <w:pPr>
        <w:widowControl w:val="0"/>
        <w:jc w:val="both"/>
      </w:pPr>
      <w:r w:rsidRPr="005206BD">
        <w:rPr>
          <w:lang w:val="fr-FR"/>
        </w:rPr>
        <w:tab/>
        <w:t xml:space="preserve">-recoltarea, prelucrarea si valorificarea rachitei, fructelor de padure, ciupercilor comestibile din flora </w:t>
      </w:r>
      <w:proofErr w:type="gramStart"/>
      <w:r w:rsidRPr="005206BD">
        <w:rPr>
          <w:lang w:val="fr-FR"/>
        </w:rPr>
        <w:t>spontana ,</w:t>
      </w:r>
      <w:proofErr w:type="gramEnd"/>
      <w:r w:rsidRPr="005206BD">
        <w:rPr>
          <w:lang w:val="fr-FR"/>
        </w:rPr>
        <w:t xml:space="preserve"> plantelor medicinale si aromatice, etc.</w:t>
      </w:r>
    </w:p>
    <w:p w14:paraId="369075BA" w14:textId="77777777" w:rsidR="00945D8A" w:rsidRPr="005206BD" w:rsidRDefault="00BB5FA2">
      <w:pPr>
        <w:widowControl w:val="0"/>
        <w:jc w:val="both"/>
      </w:pPr>
      <w:r w:rsidRPr="005206BD">
        <w:rPr>
          <w:lang w:val="fr-FR"/>
        </w:rPr>
        <w:tab/>
        <w:t xml:space="preserve">-dezvoltarea economiei vanatului conform prevederilor legale in </w:t>
      </w:r>
      <w:proofErr w:type="gramStart"/>
      <w:r w:rsidRPr="005206BD">
        <w:rPr>
          <w:lang w:val="fr-FR"/>
        </w:rPr>
        <w:t>vigoare ,</w:t>
      </w:r>
      <w:proofErr w:type="gramEnd"/>
      <w:r w:rsidRPr="005206BD">
        <w:rPr>
          <w:lang w:val="fr-FR"/>
        </w:rPr>
        <w:t xml:space="preserve"> amenajarea piscicola a raurilor, cresterea productiei de peste, </w:t>
      </w:r>
    </w:p>
    <w:p w14:paraId="5F012AF9" w14:textId="77777777" w:rsidR="00945D8A" w:rsidRPr="005206BD" w:rsidRDefault="00BB5FA2">
      <w:pPr>
        <w:widowControl w:val="0"/>
        <w:jc w:val="both"/>
      </w:pPr>
      <w:r w:rsidRPr="005206BD">
        <w:rPr>
          <w:lang w:val="fr-FR"/>
        </w:rPr>
        <w:tab/>
        <w:t>- cresterea pastravului in pastravarii,</w:t>
      </w:r>
    </w:p>
    <w:p w14:paraId="4ADA7A75" w14:textId="77777777" w:rsidR="00945D8A" w:rsidRPr="005206BD" w:rsidRDefault="00BB5FA2">
      <w:pPr>
        <w:widowControl w:val="0"/>
        <w:jc w:val="both"/>
      </w:pPr>
      <w:r w:rsidRPr="005206BD">
        <w:rPr>
          <w:lang w:val="fr-FR"/>
        </w:rPr>
        <w:tab/>
        <w:t>-executarea produselor de calitate, buna functionare a controlului tehnic de calitate, conform prevederilor legale,</w:t>
      </w:r>
    </w:p>
    <w:p w14:paraId="3A98B8D7" w14:textId="77777777" w:rsidR="00945D8A" w:rsidRPr="005206BD" w:rsidRDefault="00BB5FA2">
      <w:pPr>
        <w:widowControl w:val="0"/>
        <w:jc w:val="both"/>
      </w:pPr>
      <w:r w:rsidRPr="005206BD">
        <w:rPr>
          <w:lang w:val="fr-FR"/>
        </w:rPr>
        <w:tab/>
        <w:t>-intocmirea propunerilor de program anuale si de perspectiva privind principalii indicatori si sarcini,</w:t>
      </w:r>
    </w:p>
    <w:p w14:paraId="0FF7DDE2" w14:textId="77777777" w:rsidR="00945D8A" w:rsidRPr="005206BD" w:rsidRDefault="00BB5FA2">
      <w:pPr>
        <w:widowControl w:val="0"/>
        <w:jc w:val="both"/>
      </w:pPr>
      <w:r w:rsidRPr="005206BD">
        <w:rPr>
          <w:lang w:val="fr-FR"/>
        </w:rPr>
        <w:tab/>
        <w:t>-defalcarea sarcinilor fizice si valorice pe districte silvice pe an, trimestre si luni si realizarea ritmica a acestora,</w:t>
      </w:r>
    </w:p>
    <w:p w14:paraId="3307EF69" w14:textId="77777777" w:rsidR="00945D8A" w:rsidRPr="005206BD" w:rsidRDefault="00BB5FA2">
      <w:pPr>
        <w:pStyle w:val="BodyTextIndent"/>
        <w:ind w:firstLine="0"/>
      </w:pPr>
      <w:r w:rsidRPr="005206BD">
        <w:rPr>
          <w:lang w:val="fr-FR"/>
        </w:rPr>
        <w:tab/>
        <w:t xml:space="preserve">-raspunde de realizarea prevederilor Contractului Colectiv de </w:t>
      </w:r>
      <w:proofErr w:type="gramStart"/>
      <w:r w:rsidRPr="005206BD">
        <w:rPr>
          <w:lang w:val="fr-FR"/>
        </w:rPr>
        <w:t>Munca .</w:t>
      </w:r>
      <w:proofErr w:type="gramEnd"/>
    </w:p>
    <w:p w14:paraId="52784D7C" w14:textId="77777777" w:rsidR="00945D8A" w:rsidRPr="005206BD" w:rsidRDefault="00BB5FA2">
      <w:pPr>
        <w:jc w:val="both"/>
      </w:pPr>
      <w:r w:rsidRPr="005206BD">
        <w:rPr>
          <w:lang w:val="fr-FR"/>
        </w:rPr>
        <w:tab/>
        <w:t xml:space="preserve">-raspunde de indeplinirea tuturor indicatorilor si criteriilor de </w:t>
      </w:r>
      <w:proofErr w:type="gramStart"/>
      <w:r w:rsidRPr="005206BD">
        <w:rPr>
          <w:lang w:val="fr-FR"/>
        </w:rPr>
        <w:t>performanta ,</w:t>
      </w:r>
      <w:proofErr w:type="gramEnd"/>
    </w:p>
    <w:p w14:paraId="6C416CAE" w14:textId="77777777" w:rsidR="00945D8A" w:rsidRPr="005206BD" w:rsidRDefault="00BB5FA2">
      <w:pPr>
        <w:widowControl w:val="0"/>
        <w:jc w:val="both"/>
      </w:pPr>
      <w:r w:rsidRPr="005206BD">
        <w:rPr>
          <w:lang w:val="fr-FR"/>
        </w:rPr>
        <w:tab/>
        <w:t>-organizarea in teren a inventarierii periodice si anuale a mijloacelor fixe si a altor bunuri prevazute de lege,</w:t>
      </w:r>
    </w:p>
    <w:p w14:paraId="24F338DD" w14:textId="77777777" w:rsidR="00945D8A" w:rsidRPr="005206BD" w:rsidRDefault="00BB5FA2">
      <w:pPr>
        <w:widowControl w:val="0"/>
        <w:jc w:val="both"/>
      </w:pPr>
      <w:r w:rsidRPr="005206BD">
        <w:rPr>
          <w:lang w:val="fr-FR"/>
        </w:rPr>
        <w:tab/>
        <w:t xml:space="preserve">-aproba in luna ianuarie a fiecarui an graficul lucrarilor de evaluare a masei lemnoase, urmarind ca anterior inceperii lucrarilor de teren </w:t>
      </w:r>
      <w:proofErr w:type="gramStart"/>
      <w:r w:rsidRPr="005206BD">
        <w:rPr>
          <w:lang w:val="fr-FR"/>
        </w:rPr>
        <w:t>sa</w:t>
      </w:r>
      <w:proofErr w:type="gramEnd"/>
      <w:r w:rsidRPr="005206BD">
        <w:rPr>
          <w:lang w:val="fr-FR"/>
        </w:rPr>
        <w:t xml:space="preserve"> organizeze instruirea personalului angrenat in aceste lucrari conform prevederilor normelor tehnice. Indeplinirea acestei obligatii va fi consemnata in procese verbale de instructaj, semnate de personalul instruit.</w:t>
      </w:r>
    </w:p>
    <w:p w14:paraId="21D92E42" w14:textId="77777777" w:rsidR="00945D8A" w:rsidRPr="005206BD" w:rsidRDefault="00BB5FA2">
      <w:pPr>
        <w:widowControl w:val="0"/>
        <w:jc w:val="both"/>
      </w:pPr>
      <w:r w:rsidRPr="005206BD">
        <w:rPr>
          <w:lang w:val="fr-FR"/>
        </w:rPr>
        <w:tab/>
        <w:t>-raspunde de respectarea dispozitiei potrivit careia se interzice efectuarea de catre acelasi angajat a tuturor operatiunilor de predare la exploatare, de control al respectarii regulilor silvice si de reprimire a unui parchet;</w:t>
      </w:r>
    </w:p>
    <w:p w14:paraId="23D067C1" w14:textId="77777777" w:rsidR="00945D8A" w:rsidRPr="005206BD" w:rsidRDefault="00BB5FA2">
      <w:pPr>
        <w:widowControl w:val="0"/>
        <w:jc w:val="both"/>
      </w:pPr>
      <w:r w:rsidRPr="005206BD">
        <w:rPr>
          <w:lang w:val="fr-FR"/>
        </w:rPr>
        <w:tab/>
        <w:t>-are obligatia de a efectua personal predari de parchete la exploatare, controale de exploatare si reprimiri parchete ;</w:t>
      </w:r>
    </w:p>
    <w:p w14:paraId="0D291F6C" w14:textId="77777777" w:rsidR="00945D8A" w:rsidRPr="005206BD" w:rsidRDefault="00BB5FA2">
      <w:pPr>
        <w:widowControl w:val="0"/>
        <w:jc w:val="both"/>
      </w:pPr>
      <w:r w:rsidRPr="005206BD">
        <w:rPr>
          <w:lang w:val="fr-FR"/>
        </w:rPr>
        <w:tab/>
        <w:t xml:space="preserve">-va organiza in regim de urgenta punerea in valoare a lemnului afectat ca urmare a aparitiei de produse accidentale-doboraturi si rupturi de arbori si valorificarea lemnului « fasonat la cioata » se admite numai pentru extragerea arborilor de rasinoase doborati, rupti de vant sau zapada, cu sau fara infestari produse de gandacii de scoarta dar si dispersati, a celor infestati pe picior, de </w:t>
      </w:r>
      <w:r w:rsidRPr="005206BD">
        <w:rPr>
          <w:lang w:val="fr-FR"/>
        </w:rPr>
        <w:lastRenderedPageBreak/>
        <w:t>asemenea dispersati, precum si a arborilor cursa si de control in scopul combaterii si prevenirii extinderii atacurilor acestor daunatori.</w:t>
      </w:r>
    </w:p>
    <w:p w14:paraId="7DA73092" w14:textId="77777777" w:rsidR="00945D8A" w:rsidRPr="005206BD" w:rsidRDefault="00BB5FA2">
      <w:pPr>
        <w:widowControl w:val="0"/>
        <w:jc w:val="both"/>
      </w:pPr>
      <w:r w:rsidRPr="005206BD">
        <w:rPr>
          <w:lang w:val="fr-FR"/>
        </w:rPr>
        <w:tab/>
      </w:r>
      <w:proofErr w:type="gramStart"/>
      <w:r w:rsidRPr="005206BD">
        <w:rPr>
          <w:lang w:val="fr-FR"/>
        </w:rPr>
        <w:t>-sa</w:t>
      </w:r>
      <w:proofErr w:type="gramEnd"/>
      <w:r w:rsidRPr="005206BD">
        <w:rPr>
          <w:lang w:val="fr-FR"/>
        </w:rPr>
        <w:t xml:space="preserve"> urmareasca ca esalonarea la exploatare a parchetelor constituite in acelasi u.a. sa se faca intrun interval de timp cat mai scurt astfel incat in viitor sa nu se impuna separarea de noi unitati amenajistice, evitandu-se faramitarea parcelarului si subparcelarului fondului forestier.</w:t>
      </w:r>
    </w:p>
    <w:p w14:paraId="11FF560A" w14:textId="77777777" w:rsidR="00945D8A" w:rsidRPr="005206BD" w:rsidRDefault="00BB5FA2">
      <w:pPr>
        <w:widowControl w:val="0"/>
        <w:jc w:val="both"/>
      </w:pPr>
      <w:r w:rsidRPr="005206BD">
        <w:rPr>
          <w:lang w:val="fr-FR"/>
        </w:rPr>
        <w:tab/>
        <w:t>-va avea in vedere ca din suprafetele prevazute in amenajamentele silvice a fi parcurse cu rarituri sa nu se extraga produse de igiena. De asemenea, in suprafele prevazute a fi parcurse cu taieri de regenerare in care pot aparea produse de igiena, se va avea in vedere extragerea lor doar daca este permisa si se impune si numai cu precomptarea volumului respectiv din posibilitatea de produse principale. La calculul volumului anual posibil de recoltat conform Codului silvic, produsele de igiena recoltate din suprafete cuprinse in planul decenal vor fi asimilate produselor principale.</w:t>
      </w:r>
    </w:p>
    <w:p w14:paraId="0B9480FF" w14:textId="77777777" w:rsidR="00945D8A" w:rsidRPr="005206BD" w:rsidRDefault="00BB5FA2">
      <w:pPr>
        <w:widowControl w:val="0"/>
        <w:jc w:val="both"/>
      </w:pPr>
      <w:r w:rsidRPr="005206BD">
        <w:rPr>
          <w:lang w:val="fr-FR"/>
        </w:rPr>
        <w:tab/>
        <w:t>-urmareste ca delimitarea parchetelor sa se faca cu ciocanul cu marca patrata. Folosirea ciocanelor cu marca patrata nu exclude celelalte modalitati de delimitare prevazute in normele tehnice (inele de vopsea etc.)</w:t>
      </w:r>
    </w:p>
    <w:p w14:paraId="5B25756D" w14:textId="77777777" w:rsidR="00945D8A" w:rsidRPr="005206BD" w:rsidRDefault="00BB5FA2">
      <w:pPr>
        <w:widowControl w:val="0"/>
        <w:jc w:val="both"/>
      </w:pPr>
      <w:r w:rsidRPr="005206BD">
        <w:rPr>
          <w:lang w:val="fr-FR"/>
        </w:rPr>
        <w:tab/>
        <w:t>-sa stabileasca pentru lucratori, prin fisa postului, atributiile si raspunderile ce le revin in domeniul securitatii si sanatatii in munca, corespunzator functiilor exercitate.</w:t>
      </w:r>
    </w:p>
    <w:p w14:paraId="4716B8AE" w14:textId="77777777" w:rsidR="00945D8A" w:rsidRPr="005206BD" w:rsidRDefault="00BB5FA2">
      <w:pPr>
        <w:pStyle w:val="ListParagraph1"/>
        <w:spacing w:after="0"/>
        <w:ind w:left="0"/>
        <w:jc w:val="both"/>
      </w:pPr>
      <w:r w:rsidRPr="005206BD">
        <w:rPr>
          <w:sz w:val="24"/>
          <w:szCs w:val="24"/>
          <w:lang w:val="fr-FR"/>
        </w:rPr>
        <w:tab/>
        <w:t>-aproba bonurile de lucru si statele de plata, in vederea efectuarii platii lucrarilor si produselor realizate,</w:t>
      </w:r>
    </w:p>
    <w:p w14:paraId="4DB7BC22" w14:textId="77777777" w:rsidR="00945D8A" w:rsidRPr="005206BD" w:rsidRDefault="00BB5FA2">
      <w:pPr>
        <w:widowControl w:val="0"/>
        <w:ind w:firstLine="720"/>
        <w:jc w:val="both"/>
      </w:pPr>
      <w:r w:rsidRPr="005206BD">
        <w:rPr>
          <w:lang w:val="fr-FR"/>
        </w:rPr>
        <w:t>-executa inspectiile de fond si partiale conform regulamentului de paza a padurilor,</w:t>
      </w:r>
    </w:p>
    <w:p w14:paraId="1CB944C9" w14:textId="77777777" w:rsidR="00945D8A" w:rsidRPr="005206BD" w:rsidRDefault="00BB5FA2">
      <w:pPr>
        <w:widowControl w:val="0"/>
        <w:jc w:val="both"/>
      </w:pPr>
      <w:r w:rsidRPr="005206BD">
        <w:rPr>
          <w:lang w:val="fr-FR"/>
        </w:rPr>
        <w:tab/>
        <w:t>-asigura executarea acestora si de restul personalului cu atributii in acest sens,</w:t>
      </w:r>
    </w:p>
    <w:p w14:paraId="0A90A418" w14:textId="77777777" w:rsidR="00945D8A" w:rsidRPr="005206BD" w:rsidRDefault="00BB5FA2">
      <w:pPr>
        <w:widowControl w:val="0"/>
        <w:jc w:val="both"/>
      </w:pPr>
      <w:r w:rsidRPr="005206BD">
        <w:rPr>
          <w:lang w:val="fr-FR"/>
        </w:rPr>
        <w:tab/>
      </w:r>
      <w:r w:rsidRPr="005206BD">
        <w:t>-executa inspectii in fondurile de vanatoare si piscicole in cadrul prevederilor legale;urmareste eliminarea deficientelor constatate in teren,</w:t>
      </w:r>
    </w:p>
    <w:p w14:paraId="69F3F4B9" w14:textId="77777777" w:rsidR="00945D8A" w:rsidRPr="005206BD" w:rsidRDefault="00BB5FA2">
      <w:pPr>
        <w:widowControl w:val="0"/>
        <w:jc w:val="both"/>
      </w:pPr>
      <w:r w:rsidRPr="005206BD">
        <w:tab/>
        <w:t>-organizeaza si asigura masuri pentru prevenirea si stingerea incendiilor, asigura dotarea pichetelor si a punctelor din dotare, cu unelte si utilaje necesare, conform prevederilor legale,</w:t>
      </w:r>
    </w:p>
    <w:p w14:paraId="4F004C66" w14:textId="77777777" w:rsidR="00945D8A" w:rsidRPr="005206BD" w:rsidRDefault="00BB5FA2">
      <w:pPr>
        <w:widowControl w:val="0"/>
        <w:jc w:val="both"/>
      </w:pPr>
      <w:r w:rsidRPr="005206BD">
        <w:tab/>
        <w:t>-aproba procesele–verbale de constatare a contraventiilor si a infractiunilor silvice, conform actelor normative in vigoare,</w:t>
      </w:r>
    </w:p>
    <w:p w14:paraId="597FD42C" w14:textId="77777777" w:rsidR="00945D8A" w:rsidRPr="005206BD" w:rsidRDefault="00BB5FA2">
      <w:pPr>
        <w:widowControl w:val="0"/>
        <w:jc w:val="both"/>
      </w:pPr>
      <w:r w:rsidRPr="005206BD">
        <w:tab/>
        <w:t xml:space="preserve">-verifica starea armamentului din dotarea personalului silvic, asigurand intretinerea acestuia; verifica in teren pastrarea si folosirea armamentului si a munitiei, conform normelor legale in vigoare, </w:t>
      </w:r>
    </w:p>
    <w:p w14:paraId="17FB8423" w14:textId="77777777" w:rsidR="00945D8A" w:rsidRPr="005206BD" w:rsidRDefault="00BB5FA2">
      <w:pPr>
        <w:widowControl w:val="0"/>
        <w:jc w:val="both"/>
      </w:pPr>
      <w:r w:rsidRPr="005206BD">
        <w:tab/>
      </w:r>
      <w:r w:rsidRPr="005206BD">
        <w:rPr>
          <w:lang w:val="fr-FR"/>
        </w:rPr>
        <w:t>-organizeaza patrulari si paza necesara pentru prevenirea si combaterea braconajului si a daunatorilor vanatului si fondurilor de vanatoare si pescuit,</w:t>
      </w:r>
    </w:p>
    <w:p w14:paraId="2708F8A0" w14:textId="77777777" w:rsidR="00945D8A" w:rsidRPr="005206BD" w:rsidRDefault="00BB5FA2">
      <w:pPr>
        <w:widowControl w:val="0"/>
        <w:jc w:val="both"/>
      </w:pPr>
      <w:r w:rsidRPr="005206BD">
        <w:rPr>
          <w:lang w:val="fr-FR"/>
        </w:rPr>
        <w:tab/>
        <w:t>-organizeaza punctele de achizitie a fructelor de padure si ciupercilor comestibile, asigura materialele necesare, controleaza activitatea acestora si valorificarea cantitatilor realizate catre  beneficiar,</w:t>
      </w:r>
    </w:p>
    <w:p w14:paraId="1E36D7A9" w14:textId="77777777" w:rsidR="00945D8A" w:rsidRPr="005206BD" w:rsidRDefault="00BB5FA2">
      <w:pPr>
        <w:widowControl w:val="0"/>
        <w:jc w:val="both"/>
      </w:pPr>
      <w:r w:rsidRPr="005206BD">
        <w:rPr>
          <w:lang w:val="fr-FR"/>
        </w:rPr>
        <w:tab/>
        <w:t>-asigura executarea controlului curent si urmareste aplicarea corecta a controlului preventiv,</w:t>
      </w:r>
    </w:p>
    <w:p w14:paraId="38FC3773" w14:textId="77777777" w:rsidR="00945D8A" w:rsidRPr="005206BD" w:rsidRDefault="00BB5FA2">
      <w:pPr>
        <w:widowControl w:val="0"/>
        <w:jc w:val="both"/>
      </w:pPr>
      <w:r w:rsidRPr="005206BD">
        <w:rPr>
          <w:lang w:val="fr-FR"/>
        </w:rPr>
        <w:tab/>
        <w:t>-asigura masuri pentru utilizarea intensiva si la capacitate a utilajelor, mecanismelor si masinilor din dotarea ocolului, raspunde de realizarea indicilor de mecanizare din program,</w:t>
      </w:r>
    </w:p>
    <w:p w14:paraId="3EE81470" w14:textId="77777777" w:rsidR="00945D8A" w:rsidRPr="005206BD" w:rsidRDefault="00BB5FA2">
      <w:pPr>
        <w:widowControl w:val="0"/>
        <w:jc w:val="both"/>
      </w:pPr>
      <w:r w:rsidRPr="005206BD">
        <w:rPr>
          <w:lang w:val="fr-FR"/>
        </w:rPr>
        <w:tab/>
        <w:t xml:space="preserve">-asigura masuri pentru extinderea </w:t>
      </w:r>
      <w:proofErr w:type="gramStart"/>
      <w:r w:rsidRPr="005206BD">
        <w:rPr>
          <w:lang w:val="fr-FR"/>
        </w:rPr>
        <w:t>mecanizarii ,</w:t>
      </w:r>
      <w:proofErr w:type="gramEnd"/>
      <w:r w:rsidRPr="005206BD">
        <w:rPr>
          <w:lang w:val="fr-FR"/>
        </w:rPr>
        <w:t xml:space="preserve"> aplicarea rezultatelor cercetarii stiintifice in productie , introducerea inventiilor si inovatiilor,</w:t>
      </w:r>
    </w:p>
    <w:p w14:paraId="6864E879" w14:textId="77777777" w:rsidR="00945D8A" w:rsidRPr="005206BD" w:rsidRDefault="00BB5FA2">
      <w:pPr>
        <w:widowControl w:val="0"/>
        <w:jc w:val="both"/>
      </w:pPr>
      <w:r w:rsidRPr="005206BD">
        <w:rPr>
          <w:lang w:val="fr-FR"/>
        </w:rPr>
        <w:tab/>
        <w:t>-aduce la indeplinire toate hotararile Consiliului de administratie si dispozitiile Garzii Forestiere,</w:t>
      </w:r>
    </w:p>
    <w:p w14:paraId="0237575B" w14:textId="77777777" w:rsidR="00945D8A" w:rsidRPr="005206BD" w:rsidRDefault="00BB5FA2">
      <w:pPr>
        <w:widowControl w:val="0"/>
        <w:jc w:val="both"/>
      </w:pPr>
      <w:r w:rsidRPr="005206BD">
        <w:rPr>
          <w:lang w:val="fr-FR"/>
        </w:rPr>
        <w:tab/>
        <w:t>-stabileste masuri pentru aprovizionarea ritmica si la timp cu materii prime, materiale, seminte, puieti, combustibili si energie,</w:t>
      </w:r>
    </w:p>
    <w:p w14:paraId="201EF908" w14:textId="77777777" w:rsidR="00945D8A" w:rsidRPr="005206BD" w:rsidRDefault="00BB5FA2">
      <w:pPr>
        <w:widowControl w:val="0"/>
        <w:jc w:val="both"/>
      </w:pPr>
      <w:r w:rsidRPr="005206BD">
        <w:rPr>
          <w:lang w:val="fr-FR"/>
        </w:rPr>
        <w:tab/>
        <w:t>-face propuneri pentru premierea personalului muncitor ce a obtinut realizari deosebite in munca,</w:t>
      </w:r>
    </w:p>
    <w:p w14:paraId="5F445982" w14:textId="77777777" w:rsidR="00945D8A" w:rsidRPr="005206BD" w:rsidRDefault="00BB5FA2">
      <w:pPr>
        <w:widowControl w:val="0"/>
        <w:jc w:val="both"/>
      </w:pPr>
      <w:r w:rsidRPr="005206BD">
        <w:rPr>
          <w:lang w:val="fr-FR"/>
        </w:rPr>
        <w:tab/>
        <w:t>-intocmeste fisa postului pentru personalul din subordine,</w:t>
      </w:r>
    </w:p>
    <w:p w14:paraId="5C2ACA82" w14:textId="77777777" w:rsidR="00945D8A" w:rsidRPr="005206BD" w:rsidRDefault="00BB5FA2">
      <w:pPr>
        <w:widowControl w:val="0"/>
        <w:jc w:val="both"/>
      </w:pPr>
      <w:r w:rsidRPr="005206BD">
        <w:rPr>
          <w:lang w:val="fr-FR"/>
        </w:rPr>
        <w:tab/>
        <w:t>-studiaza, urmareste si face propuneri pentru gasirea celor mai bune cai pentru aplicarea principiilor economiei de piata in sectorul silvic,</w:t>
      </w:r>
    </w:p>
    <w:p w14:paraId="70A7C7D9" w14:textId="77777777" w:rsidR="00945D8A" w:rsidRPr="005206BD" w:rsidRDefault="00BB5FA2">
      <w:pPr>
        <w:jc w:val="both"/>
      </w:pPr>
      <w:r w:rsidRPr="005206BD">
        <w:rPr>
          <w:lang w:val="fr-FR"/>
        </w:rPr>
        <w:tab/>
        <w:t xml:space="preserve">-pentru bunul mers al serviciului, poate conduce masina de serviciu a </w:t>
      </w:r>
      <w:proofErr w:type="gramStart"/>
      <w:r w:rsidRPr="005206BD">
        <w:rPr>
          <w:lang w:val="fr-FR"/>
        </w:rPr>
        <w:t>unitatii ,</w:t>
      </w:r>
      <w:proofErr w:type="gramEnd"/>
      <w:r w:rsidRPr="005206BD">
        <w:rPr>
          <w:lang w:val="fr-FR"/>
        </w:rPr>
        <w:t xml:space="preserve"> cu respectarea legislatiei in domeniu si raspunderile ce decurg . </w:t>
      </w:r>
    </w:p>
    <w:p w14:paraId="6FAABBE0" w14:textId="77777777" w:rsidR="00945D8A" w:rsidRPr="005206BD" w:rsidRDefault="00BB5FA2">
      <w:pPr>
        <w:pStyle w:val="BodyTextIndent21"/>
        <w:ind w:left="0"/>
      </w:pPr>
      <w:r w:rsidRPr="005206BD">
        <w:rPr>
          <w:szCs w:val="24"/>
        </w:rPr>
        <w:t>-răspunde de respectarea instrucţiunilor de securitate şi sănătate la locul de muncă, conform instructajului primit ,</w:t>
      </w:r>
    </w:p>
    <w:p w14:paraId="03F67DE2" w14:textId="77777777" w:rsidR="00945D8A" w:rsidRPr="005206BD" w:rsidRDefault="00BB5FA2">
      <w:pPr>
        <w:ind w:firstLine="567"/>
      </w:pPr>
      <w:r w:rsidRPr="005206BD">
        <w:rPr>
          <w:lang w:val="fr-FR"/>
        </w:rPr>
        <w:lastRenderedPageBreak/>
        <w:t xml:space="preserve">    -urmăreste respectarea instrucţiunilor de securitate şi sănătate în muncă la unitatile pe care acestia le </w:t>
      </w:r>
      <w:proofErr w:type="gramStart"/>
      <w:r w:rsidRPr="005206BD">
        <w:rPr>
          <w:lang w:val="fr-FR"/>
        </w:rPr>
        <w:t>conduc ,</w:t>
      </w:r>
      <w:proofErr w:type="gramEnd"/>
    </w:p>
    <w:p w14:paraId="2248042C" w14:textId="77777777" w:rsidR="00945D8A" w:rsidRPr="005206BD" w:rsidRDefault="00BB5FA2">
      <w:pPr>
        <w:ind w:firstLine="720"/>
        <w:jc w:val="both"/>
      </w:pPr>
      <w:r w:rsidRPr="005206BD">
        <w:rPr>
          <w:lang w:val="fr-FR"/>
        </w:rPr>
        <w:t>-va comunica imediat angajatorului orice situatie de munca despre care au motive  intemeiate sa o considere un pericol pentru sanatatea si securitatea lucratorilor, precum si orice deficienta a sistemelor de protectie.</w:t>
      </w:r>
    </w:p>
    <w:p w14:paraId="3FD4C0E2" w14:textId="77777777" w:rsidR="00945D8A" w:rsidRPr="005206BD" w:rsidRDefault="00BB5FA2">
      <w:pPr>
        <w:ind w:firstLine="720"/>
      </w:pPr>
      <w:r w:rsidRPr="005206BD">
        <w:rPr>
          <w:lang w:val="fr-FR"/>
        </w:rPr>
        <w:t xml:space="preserve"> -va utiliza corect masinile, aparatura, uneltele, substantele periculoase, echipamentele de transport si alte mijloace de productie.</w:t>
      </w:r>
    </w:p>
    <w:p w14:paraId="5FF88115" w14:textId="77777777" w:rsidR="00945D8A" w:rsidRPr="005206BD" w:rsidRDefault="00BB5FA2">
      <w:pPr>
        <w:widowControl w:val="0"/>
        <w:ind w:firstLine="720"/>
        <w:jc w:val="both"/>
      </w:pPr>
      <w:r w:rsidRPr="005206BD">
        <w:rPr>
          <w:lang w:val="fr-FR"/>
        </w:rPr>
        <w:t>-va coopera cu angajatorul atat timp cat este necesar, pentru a face posibila realizarea oricaror masuri sau cerinte dispuse de catre inspectorii de munca  si inspectorii sanitari, pentru protectia sanatatii si securitatii angajatilor,</w:t>
      </w:r>
    </w:p>
    <w:p w14:paraId="5B7CDA72" w14:textId="77777777" w:rsidR="00945D8A" w:rsidRPr="005206BD" w:rsidRDefault="00BB5FA2">
      <w:pPr>
        <w:widowControl w:val="0"/>
        <w:jc w:val="both"/>
      </w:pPr>
      <w:r w:rsidRPr="005206BD">
        <w:rPr>
          <w:lang w:val="fr-FR"/>
        </w:rPr>
        <w:tab/>
        <w:t xml:space="preserve">-va propune sancţiuni pentru angajatii care nu respectă instrucţiunile de securitate şi sănătate în muncă la unitatea pe care acestia o conduc. </w:t>
      </w:r>
    </w:p>
    <w:p w14:paraId="5FD51CC1" w14:textId="77777777" w:rsidR="00945D8A" w:rsidRPr="005206BD" w:rsidRDefault="00BB5FA2" w:rsidP="005206BD">
      <w:pPr>
        <w:widowControl w:val="0"/>
        <w:ind w:firstLine="720"/>
        <w:jc w:val="both"/>
      </w:pPr>
      <w:r w:rsidRPr="005206BD">
        <w:rPr>
          <w:lang w:val="fr-FR"/>
        </w:rPr>
        <w:t>Seful de ocol este ordonator de credite in conditiile legii, in lipsa directorului.</w:t>
      </w:r>
    </w:p>
    <w:p w14:paraId="0DBD140C" w14:textId="77777777" w:rsidR="00945D8A" w:rsidRPr="005206BD" w:rsidRDefault="00BB5FA2" w:rsidP="005206BD">
      <w:pPr>
        <w:widowControl w:val="0"/>
        <w:ind w:firstLine="720"/>
        <w:jc w:val="both"/>
      </w:pPr>
      <w:r w:rsidRPr="005206BD">
        <w:rPr>
          <w:lang w:val="fr-FR"/>
        </w:rPr>
        <w:t>In exercitarea atributiilor sale, seful de ocol propune directorului sa emita ordine si decizii.</w:t>
      </w:r>
    </w:p>
    <w:p w14:paraId="29B6D479" w14:textId="77777777" w:rsidR="00945D8A" w:rsidRPr="005206BD" w:rsidRDefault="00BB5FA2" w:rsidP="005206BD">
      <w:pPr>
        <w:widowControl w:val="0"/>
        <w:ind w:firstLine="720"/>
        <w:jc w:val="both"/>
      </w:pPr>
      <w:r w:rsidRPr="005206BD">
        <w:rPr>
          <w:lang w:val="fr-FR"/>
        </w:rPr>
        <w:t xml:space="preserve"> Ocolul  Silvic </w:t>
      </w:r>
      <w:r w:rsidR="00C93A17" w:rsidRPr="005206BD">
        <w:t xml:space="preserve">Soimul Aries </w:t>
      </w:r>
      <w:r w:rsidRPr="005206BD">
        <w:rPr>
          <w:lang w:val="fr-FR"/>
        </w:rPr>
        <w:t xml:space="preserve">R.A.,  prin </w:t>
      </w:r>
      <w:r w:rsidR="005206BD" w:rsidRPr="005206BD">
        <w:rPr>
          <w:lang w:val="fr-FR"/>
        </w:rPr>
        <w:t>C</w:t>
      </w:r>
      <w:r w:rsidRPr="005206BD">
        <w:rPr>
          <w:lang w:val="fr-FR"/>
        </w:rPr>
        <w:t xml:space="preserve">onsiliul de </w:t>
      </w:r>
      <w:r w:rsidR="005206BD" w:rsidRPr="005206BD">
        <w:rPr>
          <w:lang w:val="fr-FR"/>
        </w:rPr>
        <w:t>Coordonare</w:t>
      </w:r>
      <w:r w:rsidRPr="005206BD">
        <w:rPr>
          <w:lang w:val="fr-FR"/>
        </w:rPr>
        <w:t>,</w:t>
      </w:r>
      <w:r w:rsidR="005206BD" w:rsidRPr="005206BD">
        <w:rPr>
          <w:lang w:val="fr-FR"/>
        </w:rPr>
        <w:t xml:space="preserve"> </w:t>
      </w:r>
      <w:r w:rsidRPr="005206BD">
        <w:rPr>
          <w:lang w:val="fr-FR"/>
        </w:rPr>
        <w:t xml:space="preserve">incheie contract individual de munca pe durata nedeterminata cu seful de ocol, care se semneaza de presedintele </w:t>
      </w:r>
      <w:r w:rsidR="005206BD" w:rsidRPr="005206BD">
        <w:rPr>
          <w:lang w:val="fr-FR"/>
        </w:rPr>
        <w:t>C</w:t>
      </w:r>
      <w:r w:rsidRPr="005206BD">
        <w:rPr>
          <w:lang w:val="fr-FR"/>
        </w:rPr>
        <w:t xml:space="preserve">onsiliului de  </w:t>
      </w:r>
      <w:r w:rsidR="005206BD" w:rsidRPr="005206BD">
        <w:rPr>
          <w:lang w:val="fr-FR"/>
        </w:rPr>
        <w:t>Coordonare</w:t>
      </w:r>
      <w:r w:rsidRPr="005206BD">
        <w:rPr>
          <w:lang w:val="fr-FR"/>
        </w:rPr>
        <w:t>si de seful de ocol.</w:t>
      </w:r>
    </w:p>
    <w:p w14:paraId="6601DDB4" w14:textId="77777777" w:rsidR="00945D8A" w:rsidRPr="005206BD" w:rsidRDefault="00BB5FA2" w:rsidP="005206BD">
      <w:pPr>
        <w:widowControl w:val="0"/>
        <w:ind w:firstLine="720"/>
        <w:jc w:val="both"/>
      </w:pPr>
      <w:r w:rsidRPr="005206BD">
        <w:rPr>
          <w:lang w:val="fr-FR"/>
        </w:rPr>
        <w:t xml:space="preserve"> Contractul individual de munca este incheiat intre Ocolul Silvic </w:t>
      </w:r>
      <w:r w:rsidR="00C93A17" w:rsidRPr="005206BD">
        <w:t xml:space="preserve">Soimul Aries </w:t>
      </w:r>
      <w:r w:rsidRPr="005206BD">
        <w:rPr>
          <w:lang w:val="fr-FR"/>
        </w:rPr>
        <w:t>R.A. reprezentat de consiliul de administratie si seful de ocol, in conformitate cu prevederile Legii nr. 53/2003 privind Codul Muncii cu modificarile si completarile ulterioare si cu Contractul Colectiv de Munca existent la nivelul regiei avand  ca obiect indeplinirea obligatiilor atribuite potrivit regimului silvic postului de sef de ocol, incluzand, dar  fara a se limita la, atributiile mentionate in prezentul Regulament.</w:t>
      </w:r>
    </w:p>
    <w:p w14:paraId="70A3219F" w14:textId="77777777" w:rsidR="00945D8A" w:rsidRPr="005206BD" w:rsidRDefault="00BB5FA2" w:rsidP="005206BD">
      <w:pPr>
        <w:widowControl w:val="0"/>
        <w:ind w:firstLine="720"/>
        <w:jc w:val="both"/>
      </w:pPr>
      <w:r w:rsidRPr="005206BD">
        <w:rPr>
          <w:lang w:val="fr-FR"/>
        </w:rPr>
        <w:t xml:space="preserve"> Contractul individual de munca al </w:t>
      </w:r>
      <w:proofErr w:type="gramStart"/>
      <w:r w:rsidRPr="005206BD">
        <w:rPr>
          <w:lang w:val="fr-FR"/>
        </w:rPr>
        <w:t xml:space="preserve">sefului de ocol poate inceta in conditiile </w:t>
      </w:r>
      <w:proofErr w:type="gramEnd"/>
      <w:r w:rsidRPr="005206BD">
        <w:rPr>
          <w:lang w:val="fr-FR"/>
        </w:rPr>
        <w:t xml:space="preserve"> prevazute de Codul Muncii, prin decizie a consiliului de administratie.</w:t>
      </w:r>
    </w:p>
    <w:p w14:paraId="3D4DCBCB" w14:textId="77777777" w:rsidR="00945D8A" w:rsidRPr="005206BD" w:rsidRDefault="00BB5FA2" w:rsidP="005206BD">
      <w:pPr>
        <w:widowControl w:val="0"/>
        <w:ind w:firstLine="720"/>
        <w:jc w:val="both"/>
      </w:pPr>
      <w:r w:rsidRPr="005206BD">
        <w:rPr>
          <w:lang w:val="fr-FR"/>
        </w:rPr>
        <w:t xml:space="preserve"> Salariul  sefului de ocol  se negociaza de acesta cu </w:t>
      </w:r>
      <w:r w:rsidR="005206BD" w:rsidRPr="005206BD">
        <w:rPr>
          <w:lang w:val="fr-FR"/>
        </w:rPr>
        <w:t>C</w:t>
      </w:r>
      <w:r w:rsidRPr="005206BD">
        <w:rPr>
          <w:lang w:val="fr-FR"/>
        </w:rPr>
        <w:t xml:space="preserve">onsiliul de </w:t>
      </w:r>
      <w:r w:rsidR="005206BD" w:rsidRPr="005206BD">
        <w:rPr>
          <w:lang w:val="fr-FR"/>
        </w:rPr>
        <w:t>Coordonar</w:t>
      </w:r>
      <w:r w:rsidRPr="005206BD">
        <w:rPr>
          <w:lang w:val="fr-FR"/>
        </w:rPr>
        <w:t>e.</w:t>
      </w:r>
    </w:p>
    <w:p w14:paraId="6C900E79" w14:textId="77777777" w:rsidR="00945D8A" w:rsidRPr="005206BD" w:rsidRDefault="00BB5FA2" w:rsidP="005206BD">
      <w:pPr>
        <w:widowControl w:val="0"/>
        <w:ind w:firstLine="720"/>
        <w:jc w:val="both"/>
      </w:pPr>
      <w:r w:rsidRPr="005206BD">
        <w:rPr>
          <w:lang w:val="fr-FR"/>
        </w:rPr>
        <w:t xml:space="preserve"> Seful de ocol este responsabil cu luarea tuturor masurilor aferente conducerii tehnice silvice a regiei autonome, in limitele obiectului de activitate al acesteia si cu respectarea competentelor exclusive rezervate de lege </w:t>
      </w:r>
      <w:r w:rsidR="005206BD">
        <w:rPr>
          <w:lang w:val="fr-FR"/>
        </w:rPr>
        <w:t>C</w:t>
      </w:r>
      <w:r w:rsidRPr="005206BD">
        <w:rPr>
          <w:lang w:val="fr-FR"/>
        </w:rPr>
        <w:t>onsiliului de administratie si directorului.</w:t>
      </w:r>
    </w:p>
    <w:p w14:paraId="6D882F17" w14:textId="77777777" w:rsidR="00945D8A" w:rsidRPr="00606BFC" w:rsidRDefault="00945D8A">
      <w:pPr>
        <w:jc w:val="both"/>
        <w:rPr>
          <w:color w:val="FF0000"/>
          <w:lang w:val="fr-FR"/>
        </w:rPr>
      </w:pPr>
    </w:p>
    <w:p w14:paraId="1C837E5E" w14:textId="77777777" w:rsidR="00945D8A" w:rsidRPr="005206BD" w:rsidRDefault="00BB5FA2">
      <w:pPr>
        <w:jc w:val="both"/>
      </w:pPr>
      <w:bookmarkStart w:id="8" w:name="bookmark14"/>
      <w:r w:rsidRPr="005206BD">
        <w:rPr>
          <w:b/>
          <w:bCs/>
        </w:rPr>
        <w:t>CAPITOLUL VII</w:t>
      </w:r>
      <w:bookmarkEnd w:id="8"/>
    </w:p>
    <w:p w14:paraId="7B939D1C" w14:textId="77777777" w:rsidR="00945D8A" w:rsidRPr="005206BD" w:rsidRDefault="00BB5FA2">
      <w:pPr>
        <w:jc w:val="both"/>
      </w:pPr>
      <w:bookmarkStart w:id="9" w:name="bookmark15"/>
      <w:r w:rsidRPr="005206BD">
        <w:rPr>
          <w:b/>
          <w:bCs/>
        </w:rPr>
        <w:t>Bugetul de venituri si cheltuieli</w:t>
      </w:r>
      <w:bookmarkEnd w:id="9"/>
    </w:p>
    <w:p w14:paraId="68FF2784" w14:textId="77777777" w:rsidR="00945D8A" w:rsidRPr="005206BD" w:rsidRDefault="00945D8A">
      <w:pPr>
        <w:jc w:val="both"/>
      </w:pPr>
    </w:p>
    <w:p w14:paraId="1F9BE5F8" w14:textId="77777777" w:rsidR="00945D8A" w:rsidRPr="005206BD" w:rsidRDefault="00BB5FA2">
      <w:pPr>
        <w:jc w:val="both"/>
      </w:pPr>
      <w:r w:rsidRPr="005206BD">
        <w:rPr>
          <w:b/>
          <w:bCs/>
        </w:rPr>
        <w:t>Art.</w:t>
      </w:r>
      <w:r w:rsidR="005206BD" w:rsidRPr="005206BD">
        <w:rPr>
          <w:b/>
          <w:bCs/>
        </w:rPr>
        <w:t>13</w:t>
      </w:r>
      <w:r w:rsidRPr="005206BD">
        <w:t xml:space="preserve"> Ocolul Silvic </w:t>
      </w:r>
      <w:r w:rsidR="00C93A17" w:rsidRPr="005206BD">
        <w:t xml:space="preserve">Soimul Aries </w:t>
      </w:r>
      <w:r w:rsidRPr="005206BD">
        <w:t>R.A. asigura acoperirea cu venituri provenite din activitatea proprie a tuturor cheltuielilor, inclusiv a dobânzilor, a amortizarii, a investiţiilor, precum si obţinerea de profit.</w:t>
      </w:r>
    </w:p>
    <w:p w14:paraId="3AD22DF7" w14:textId="77777777" w:rsidR="00945D8A" w:rsidRPr="005206BD" w:rsidRDefault="00BB5FA2">
      <w:pPr>
        <w:jc w:val="both"/>
      </w:pPr>
      <w:r w:rsidRPr="005206BD">
        <w:rPr>
          <w:b/>
          <w:bCs/>
        </w:rPr>
        <w:t>Art.</w:t>
      </w:r>
      <w:r w:rsidR="005206BD" w:rsidRPr="005206BD">
        <w:rPr>
          <w:b/>
          <w:bCs/>
        </w:rPr>
        <w:t>14</w:t>
      </w:r>
      <w:r w:rsidRPr="005206BD">
        <w:t xml:space="preserve"> Ocolul Silvic </w:t>
      </w:r>
      <w:r w:rsidR="00C93A17" w:rsidRPr="005206BD">
        <w:t xml:space="preserve">Soimul Aries </w:t>
      </w:r>
      <w:r w:rsidRPr="005206BD">
        <w:t>R.A. întocmeşte anual bugetul de venituri si cheltuieli, situatii financiare, in condiţiile legii.</w:t>
      </w:r>
    </w:p>
    <w:p w14:paraId="2C3A3286" w14:textId="77777777" w:rsidR="00945D8A" w:rsidRPr="005206BD" w:rsidRDefault="00BB5FA2">
      <w:pPr>
        <w:jc w:val="both"/>
      </w:pPr>
      <w:r w:rsidRPr="005206BD">
        <w:rPr>
          <w:b/>
          <w:bCs/>
        </w:rPr>
        <w:t>Art.</w:t>
      </w:r>
      <w:r w:rsidR="005206BD" w:rsidRPr="005206BD">
        <w:rPr>
          <w:b/>
          <w:bCs/>
        </w:rPr>
        <w:t>15</w:t>
      </w:r>
      <w:r w:rsidRPr="005206BD">
        <w:t xml:space="preserve"> Ocolul Silvic </w:t>
      </w:r>
      <w:r w:rsidR="00C93A17" w:rsidRPr="005206BD">
        <w:t xml:space="preserve">Soimul Aries </w:t>
      </w:r>
      <w:r w:rsidRPr="005206BD">
        <w:t>R.A. poate constitui, potrivit legii, fonduri necesare realizarii obiectului sau de activitate.</w:t>
      </w:r>
    </w:p>
    <w:p w14:paraId="4FB117B2" w14:textId="77777777" w:rsidR="00945D8A" w:rsidRPr="005206BD" w:rsidRDefault="00BB5FA2">
      <w:pPr>
        <w:jc w:val="both"/>
      </w:pPr>
      <w:r w:rsidRPr="005206BD">
        <w:rPr>
          <w:b/>
          <w:bCs/>
        </w:rPr>
        <w:t>Art.</w:t>
      </w:r>
      <w:r w:rsidR="005206BD" w:rsidRPr="005206BD">
        <w:rPr>
          <w:b/>
          <w:bCs/>
        </w:rPr>
        <w:t>16</w:t>
      </w:r>
      <w:r w:rsidRPr="005206BD">
        <w:t xml:space="preserve"> Ocolul Silvic </w:t>
      </w:r>
      <w:r w:rsidR="00C93A17" w:rsidRPr="005206BD">
        <w:t>Soimul Aries</w:t>
      </w:r>
      <w:r w:rsidR="00C93A17" w:rsidRPr="005206BD">
        <w:rPr>
          <w:b/>
        </w:rPr>
        <w:t xml:space="preserve"> </w:t>
      </w:r>
      <w:r w:rsidRPr="005206BD">
        <w:t>R.A.  poate beneficia de alocaţii de la bugetul de stat, de la bugetul local, ori poate contracta credite bancare, in condiţiile prevăzute de lege.</w:t>
      </w:r>
    </w:p>
    <w:p w14:paraId="57E6D969" w14:textId="77777777" w:rsidR="00945D8A" w:rsidRPr="005206BD" w:rsidRDefault="00BB5FA2">
      <w:pPr>
        <w:jc w:val="both"/>
      </w:pPr>
      <w:r w:rsidRPr="005206BD">
        <w:rPr>
          <w:b/>
          <w:bCs/>
        </w:rPr>
        <w:t>Art.</w:t>
      </w:r>
      <w:r w:rsidR="005206BD" w:rsidRPr="005206BD">
        <w:rPr>
          <w:b/>
          <w:bCs/>
        </w:rPr>
        <w:t>17</w:t>
      </w:r>
      <w:r w:rsidRPr="005206BD">
        <w:t xml:space="preserve">- (1) Operaţiunile de incasari si plaţi ale Ocolului Silvic </w:t>
      </w:r>
      <w:r w:rsidR="00C93A17" w:rsidRPr="005206BD">
        <w:t>Soimul Aries</w:t>
      </w:r>
      <w:r w:rsidR="00C93A17" w:rsidRPr="005206BD">
        <w:rPr>
          <w:b/>
        </w:rPr>
        <w:t xml:space="preserve"> </w:t>
      </w:r>
      <w:r w:rsidRPr="005206BD">
        <w:t xml:space="preserve">R.A se efectueaza in conturi deschise la banci, in limitele stabilite de Banca Naţionala a României.Pentru necesitatile curente, Ocolul Silvic </w:t>
      </w:r>
      <w:r w:rsidR="00C93A17" w:rsidRPr="005206BD">
        <w:t>Soimul Aries</w:t>
      </w:r>
      <w:r w:rsidR="00C93A17" w:rsidRPr="005206BD">
        <w:rPr>
          <w:b/>
        </w:rPr>
        <w:t xml:space="preserve"> </w:t>
      </w:r>
      <w:r w:rsidRPr="005206BD">
        <w:t>R.A.  poate efectua operaţiuni de incasari si plaţi in lei si in valuta, in condiţiile legii, prin casierie proprie.</w:t>
      </w:r>
    </w:p>
    <w:p w14:paraId="4E2F7180" w14:textId="77777777" w:rsidR="00945D8A" w:rsidRPr="005206BD" w:rsidRDefault="00BB5FA2">
      <w:pPr>
        <w:jc w:val="both"/>
      </w:pPr>
      <w:r w:rsidRPr="005206BD">
        <w:t>(2) Operaţiunile de incasari si plaţi cu strainatatea se vor efectua prin unitatile bancare.</w:t>
      </w:r>
    </w:p>
    <w:p w14:paraId="0D222BF9" w14:textId="77777777" w:rsidR="00945D8A" w:rsidRPr="005206BD" w:rsidRDefault="00BB5FA2">
      <w:pPr>
        <w:jc w:val="both"/>
      </w:pPr>
      <w:r w:rsidRPr="005206BD">
        <w:rPr>
          <w:b/>
          <w:bCs/>
        </w:rPr>
        <w:t>Art.</w:t>
      </w:r>
      <w:r w:rsidR="005206BD" w:rsidRPr="005206BD">
        <w:rPr>
          <w:b/>
          <w:bCs/>
        </w:rPr>
        <w:t>18</w:t>
      </w:r>
      <w:r w:rsidRPr="005206BD">
        <w:t xml:space="preserve"> Exerciţiul financiar incepe la data de 1 ianuarie si se incheie la data de 31 decembrie ale fiecărui an.</w:t>
      </w:r>
    </w:p>
    <w:p w14:paraId="72FD9538" w14:textId="77777777" w:rsidR="005206BD" w:rsidRPr="005206BD" w:rsidRDefault="00BB5FA2">
      <w:pPr>
        <w:jc w:val="both"/>
        <w:rPr>
          <w:b/>
          <w:bCs/>
        </w:rPr>
      </w:pPr>
      <w:r w:rsidRPr="005206BD">
        <w:rPr>
          <w:b/>
          <w:bCs/>
        </w:rPr>
        <w:t>Art.</w:t>
      </w:r>
      <w:r w:rsidR="005206BD" w:rsidRPr="005206BD">
        <w:rPr>
          <w:b/>
          <w:bCs/>
        </w:rPr>
        <w:t>19</w:t>
      </w:r>
    </w:p>
    <w:p w14:paraId="0552742B" w14:textId="77777777" w:rsidR="00945D8A" w:rsidRPr="005206BD" w:rsidRDefault="00BB5FA2">
      <w:pPr>
        <w:jc w:val="both"/>
      </w:pPr>
      <w:r w:rsidRPr="005206BD">
        <w:t xml:space="preserve"> (1) Controlul intern al activitatii economico-financiare se realizeaza de catre </w:t>
      </w:r>
      <w:r w:rsidR="005206BD" w:rsidRPr="005206BD">
        <w:t>C</w:t>
      </w:r>
      <w:r w:rsidRPr="005206BD">
        <w:t xml:space="preserve">omitetul de </w:t>
      </w:r>
      <w:r w:rsidR="005206BD" w:rsidRPr="005206BD">
        <w:t>A</w:t>
      </w:r>
      <w:r w:rsidRPr="005206BD">
        <w:t xml:space="preserve">udit din cadrul </w:t>
      </w:r>
      <w:r w:rsidR="005206BD" w:rsidRPr="005206BD">
        <w:t>C</w:t>
      </w:r>
      <w:r w:rsidRPr="005206BD">
        <w:t xml:space="preserve">onsiliului de </w:t>
      </w:r>
      <w:r w:rsidR="005206BD" w:rsidRPr="005206BD">
        <w:t>A</w:t>
      </w:r>
      <w:r w:rsidRPr="005206BD">
        <w:t>dministraţie, controlul financiar intern si organele abilitate ale statului.</w:t>
      </w:r>
    </w:p>
    <w:p w14:paraId="473F3B9C" w14:textId="77777777" w:rsidR="00945D8A" w:rsidRPr="005206BD" w:rsidRDefault="00BB5FA2">
      <w:pPr>
        <w:jc w:val="both"/>
      </w:pPr>
      <w:r w:rsidRPr="005206BD">
        <w:t>(2) Repartizarea cheltuielilor comune</w:t>
      </w:r>
      <w:r w:rsidR="005206BD" w:rsidRPr="005206BD">
        <w:t>,</w:t>
      </w:r>
      <w:r w:rsidRPr="005206BD">
        <w:t xml:space="preserve"> a profitului și a impozitului pe profit intre asociatii  Ocolului Silvic </w:t>
      </w:r>
      <w:r w:rsidR="00C93A17" w:rsidRPr="005206BD">
        <w:t>Soimul Aries</w:t>
      </w:r>
      <w:r w:rsidR="00C93A17" w:rsidRPr="005206BD">
        <w:rPr>
          <w:b/>
        </w:rPr>
        <w:t xml:space="preserve"> </w:t>
      </w:r>
      <w:r w:rsidRPr="005206BD">
        <w:t xml:space="preserve">R.A și cei ce au contracte de administrare se realizeaza proportional </w:t>
      </w:r>
      <w:r w:rsidRPr="005206BD">
        <w:lastRenderedPageBreak/>
        <w:t>cu veniturile realizate  pe suprafața de fond forestier corespunzatoare fiecaruia sau în conformitate cu prevederile contractelor de administrare sau de servicii silvice după caz.</w:t>
      </w:r>
    </w:p>
    <w:p w14:paraId="5FDEAD08" w14:textId="77777777" w:rsidR="00945D8A" w:rsidRPr="005206BD" w:rsidRDefault="00BB5FA2">
      <w:pPr>
        <w:jc w:val="both"/>
      </w:pPr>
      <w:r w:rsidRPr="005206BD">
        <w:t>(3) Cheltuielile cu materiale și lucrări apartinand suprafetei unui proprietar se repartizeaza direct pe acel proprietar.</w:t>
      </w:r>
    </w:p>
    <w:p w14:paraId="7CA0F22E" w14:textId="77777777" w:rsidR="00652915" w:rsidRPr="005206BD" w:rsidRDefault="00BB5FA2">
      <w:pPr>
        <w:jc w:val="both"/>
      </w:pPr>
      <w:r w:rsidRPr="005206BD">
        <w:t xml:space="preserve"> </w:t>
      </w:r>
    </w:p>
    <w:p w14:paraId="4577CC97" w14:textId="77777777" w:rsidR="00945D8A" w:rsidRPr="005206BD" w:rsidRDefault="00BB5FA2">
      <w:pPr>
        <w:jc w:val="both"/>
      </w:pPr>
      <w:r w:rsidRPr="005206BD">
        <w:rPr>
          <w:b/>
          <w:bCs/>
        </w:rPr>
        <w:t xml:space="preserve">CAPITOLUL VIII </w:t>
      </w:r>
    </w:p>
    <w:p w14:paraId="1FF09CB1" w14:textId="77777777" w:rsidR="00945D8A" w:rsidRPr="005206BD" w:rsidRDefault="00BB5FA2">
      <w:pPr>
        <w:jc w:val="both"/>
      </w:pPr>
      <w:r w:rsidRPr="005206BD">
        <w:rPr>
          <w:b/>
          <w:bCs/>
        </w:rPr>
        <w:t>Dispoziţii finale</w:t>
      </w:r>
    </w:p>
    <w:p w14:paraId="6CB7F1FD" w14:textId="77777777" w:rsidR="00945D8A" w:rsidRPr="005206BD" w:rsidRDefault="00945D8A">
      <w:pPr>
        <w:jc w:val="both"/>
      </w:pPr>
    </w:p>
    <w:p w14:paraId="67CB5FE2" w14:textId="77777777" w:rsidR="00945D8A" w:rsidRPr="005206BD" w:rsidRDefault="00BB5FA2">
      <w:pPr>
        <w:jc w:val="both"/>
      </w:pPr>
      <w:r w:rsidRPr="005206BD">
        <w:rPr>
          <w:b/>
          <w:bCs/>
        </w:rPr>
        <w:t>Art.</w:t>
      </w:r>
      <w:r w:rsidR="005206BD" w:rsidRPr="005206BD">
        <w:rPr>
          <w:b/>
          <w:bCs/>
        </w:rPr>
        <w:t>20</w:t>
      </w:r>
      <w:r w:rsidRPr="005206BD">
        <w:t xml:space="preserve"> Relaţiile cu alte regii, cu societati comerciale din tara si din strainatate precum si cu alte terte persoane fizice si juridice se vor desfasura pe baze contractuale, in condiţiile legii.</w:t>
      </w:r>
    </w:p>
    <w:p w14:paraId="002A4D61" w14:textId="77777777" w:rsidR="00945D8A" w:rsidRPr="005206BD" w:rsidRDefault="00BB5FA2">
      <w:pPr>
        <w:jc w:val="both"/>
      </w:pPr>
      <w:r w:rsidRPr="005206BD">
        <w:rPr>
          <w:b/>
          <w:bCs/>
        </w:rPr>
        <w:t>Art.</w:t>
      </w:r>
      <w:r w:rsidR="005206BD" w:rsidRPr="005206BD">
        <w:rPr>
          <w:b/>
          <w:bCs/>
        </w:rPr>
        <w:t>21</w:t>
      </w:r>
      <w:r w:rsidRPr="005206BD">
        <w:rPr>
          <w:b/>
          <w:bCs/>
        </w:rPr>
        <w:t xml:space="preserve"> </w:t>
      </w:r>
      <w:r w:rsidRPr="005206BD">
        <w:t xml:space="preserve">(1)Personalul silvic al Ocolului Silvic </w:t>
      </w:r>
      <w:r w:rsidR="00C93A17" w:rsidRPr="005206BD">
        <w:t>Soimul Aries</w:t>
      </w:r>
      <w:r w:rsidR="00C93A17" w:rsidRPr="005206BD">
        <w:rPr>
          <w:b/>
        </w:rPr>
        <w:t xml:space="preserve"> </w:t>
      </w:r>
      <w:r w:rsidRPr="005206BD">
        <w:t>R.A. isi desfasoara activitatea in conformitate cu prevederile O.U.G. nr.59/2000 privind statutul personalului silvic, cu modificările si completările ulterioare, Regulamentul Intern, precum si cu celelalte dispoziţii legale  in vigoare.</w:t>
      </w:r>
    </w:p>
    <w:p w14:paraId="71E72168" w14:textId="77777777" w:rsidR="00945D8A" w:rsidRPr="005206BD" w:rsidRDefault="00BB5FA2">
      <w:pPr>
        <w:jc w:val="both"/>
      </w:pPr>
      <w:r w:rsidRPr="005206BD">
        <w:t xml:space="preserve">(2)Personalul silvic al Ocolului Silvic </w:t>
      </w:r>
      <w:r w:rsidR="00C93A17" w:rsidRPr="005206BD">
        <w:t>Soimul Aries</w:t>
      </w:r>
      <w:r w:rsidR="00C93A17" w:rsidRPr="005206BD">
        <w:rPr>
          <w:b/>
        </w:rPr>
        <w:t xml:space="preserve"> </w:t>
      </w:r>
      <w:r w:rsidRPr="005206BD">
        <w:t>R.A. nu poate exercita funcţii de reprezentare profesională în cadrul altor unităţilor cu profil comercial care licitează, prelucrează sau valorifică produse specifice fondului forestier sau care desfăşoară activităţi similare obiectului de activitate al regiei.</w:t>
      </w:r>
    </w:p>
    <w:p w14:paraId="4AF98233" w14:textId="77777777" w:rsidR="00945D8A" w:rsidRPr="005206BD" w:rsidRDefault="00BB5FA2">
      <w:pPr>
        <w:jc w:val="both"/>
      </w:pPr>
      <w:r w:rsidRPr="005206BD">
        <w:t xml:space="preserve">(3)Este incompatibilă calitatea de personal silvic angajat al Ocolului Silvic </w:t>
      </w:r>
      <w:r w:rsidR="00C93A17" w:rsidRPr="005206BD">
        <w:t>Soimul Aries</w:t>
      </w:r>
      <w:r w:rsidR="00C93A17" w:rsidRPr="005206BD">
        <w:rPr>
          <w:b/>
        </w:rPr>
        <w:t xml:space="preserve"> </w:t>
      </w:r>
      <w:r w:rsidRPr="005206BD">
        <w:t>RA cu aceea de proprietar, membru asociat sau de salariat al unei societăţi comerciale care desfăşoară activitate concurenţială ori cu care sunt stabilite relaţii contractuale.</w:t>
      </w:r>
    </w:p>
    <w:p w14:paraId="6104CAA6" w14:textId="77777777" w:rsidR="00945D8A" w:rsidRPr="005206BD" w:rsidRDefault="00BB5FA2">
      <w:pPr>
        <w:jc w:val="both"/>
      </w:pPr>
      <w:r w:rsidRPr="005206BD">
        <w:t>(4)Incompatibilitatea intervine şi atunci când membrii de familie ai personalului silvic se află în una dintre situaţiile de proprietar sau de membru asociat al unei asemenea societăţi comerciale. Prin familie se înţelege: soţul, soţia, copiii, părinţii soţilor care locuiesc şi se gospodăresc împreună.</w:t>
      </w:r>
    </w:p>
    <w:p w14:paraId="0FDF2045" w14:textId="77777777" w:rsidR="00945D8A" w:rsidRPr="005206BD" w:rsidRDefault="00BB5FA2">
      <w:pPr>
        <w:jc w:val="both"/>
      </w:pPr>
      <w:r w:rsidRPr="005206BD">
        <w:rPr>
          <w:b/>
          <w:bCs/>
        </w:rPr>
        <w:t>Art.</w:t>
      </w:r>
      <w:r w:rsidR="005206BD" w:rsidRPr="005206BD">
        <w:rPr>
          <w:b/>
          <w:bCs/>
        </w:rPr>
        <w:t>22</w:t>
      </w:r>
      <w:r w:rsidRPr="005206BD">
        <w:t xml:space="preserve"> Prezentul regulament se modifica numai prin hotararea consiliilor locale asociate - Adunarea Generala a Asociaţilor potrivit prevederilor art.4, alin.2 al prezentului.</w:t>
      </w:r>
    </w:p>
    <w:p w14:paraId="7DE5A1FF" w14:textId="77777777" w:rsidR="00945D8A" w:rsidRPr="005206BD" w:rsidRDefault="00BB5FA2">
      <w:pPr>
        <w:jc w:val="both"/>
      </w:pPr>
      <w:r w:rsidRPr="005206BD">
        <w:rPr>
          <w:b/>
          <w:bCs/>
        </w:rPr>
        <w:t>Art.</w:t>
      </w:r>
      <w:r w:rsidR="005206BD" w:rsidRPr="005206BD">
        <w:rPr>
          <w:b/>
          <w:bCs/>
        </w:rPr>
        <w:t>23</w:t>
      </w:r>
      <w:r w:rsidRPr="005206BD">
        <w:t xml:space="preserve">  Regulamentul se completeaza cu dispoziţiile si cu reglementările legale in domeniu.</w:t>
      </w:r>
    </w:p>
    <w:p w14:paraId="6D84B6E9" w14:textId="77777777" w:rsidR="00C93A17" w:rsidRPr="005206BD" w:rsidRDefault="00C93A17">
      <w:pPr>
        <w:jc w:val="both"/>
      </w:pPr>
    </w:p>
    <w:p w14:paraId="1769EB7A" w14:textId="77777777" w:rsidR="00C93A17" w:rsidRPr="005206BD" w:rsidRDefault="00C93A17">
      <w:pPr>
        <w:jc w:val="both"/>
      </w:pPr>
    </w:p>
    <w:p w14:paraId="557B7146" w14:textId="77777777" w:rsidR="00C93A17" w:rsidRPr="005206BD" w:rsidRDefault="00C93A17">
      <w:pPr>
        <w:jc w:val="both"/>
      </w:pPr>
      <w:r w:rsidRPr="005206BD">
        <w:t>SEMNATURI: ASOCIATI</w:t>
      </w:r>
    </w:p>
    <w:p w14:paraId="7BB56EFB" w14:textId="77777777" w:rsidR="00C93A17" w:rsidRPr="005206BD" w:rsidRDefault="00C93A17">
      <w:pPr>
        <w:jc w:val="both"/>
      </w:pPr>
    </w:p>
    <w:p w14:paraId="7A6F8A3E" w14:textId="77777777" w:rsidR="00F723E1" w:rsidRPr="005206BD" w:rsidRDefault="00C93A17">
      <w:pPr>
        <w:jc w:val="both"/>
      </w:pPr>
      <w:r w:rsidRPr="005206BD">
        <w:t>SEMNATURI: MEMBRI CONSILIU DE ADMINISTRATIE</w:t>
      </w:r>
    </w:p>
    <w:sectPr w:rsidR="00F723E1" w:rsidRPr="005206BD" w:rsidSect="001336F2">
      <w:footerReference w:type="default" r:id="rId9"/>
      <w:pgSz w:w="11906" w:h="16838"/>
      <w:pgMar w:top="851" w:right="964" w:bottom="804" w:left="1418" w:header="72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ACD7" w14:textId="77777777" w:rsidR="00396EA1" w:rsidRDefault="00396EA1">
      <w:r>
        <w:separator/>
      </w:r>
    </w:p>
  </w:endnote>
  <w:endnote w:type="continuationSeparator" w:id="0">
    <w:p w14:paraId="5A5E75CA" w14:textId="77777777" w:rsidR="00396EA1" w:rsidRDefault="0039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52E" w14:textId="77777777" w:rsidR="005448B3" w:rsidRDefault="005448B3">
    <w:pPr>
      <w:pStyle w:val="Footer"/>
      <w:ind w:left="4680"/>
    </w:pPr>
    <w:r>
      <w:fldChar w:fldCharType="begin"/>
    </w:r>
    <w:r>
      <w:instrText xml:space="preserve"> PAGE </w:instrText>
    </w:r>
    <w:r>
      <w:fldChar w:fldCharType="separate"/>
    </w:r>
    <w:r w:rsidR="009202C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271C9" w14:textId="77777777" w:rsidR="00396EA1" w:rsidRDefault="00396EA1">
      <w:r>
        <w:separator/>
      </w:r>
    </w:p>
  </w:footnote>
  <w:footnote w:type="continuationSeparator" w:id="0">
    <w:p w14:paraId="0D277FC6" w14:textId="77777777" w:rsidR="00396EA1" w:rsidRDefault="0039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E3231"/>
    <w:multiLevelType w:val="hybridMultilevel"/>
    <w:tmpl w:val="3F761950"/>
    <w:lvl w:ilvl="0" w:tplc="6546CE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521A"/>
    <w:multiLevelType w:val="hybridMultilevel"/>
    <w:tmpl w:val="319CA20E"/>
    <w:lvl w:ilvl="0" w:tplc="4A74DC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02C83"/>
    <w:multiLevelType w:val="hybridMultilevel"/>
    <w:tmpl w:val="38381F6E"/>
    <w:lvl w:ilvl="0" w:tplc="4A74DC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75E4A"/>
    <w:multiLevelType w:val="hybridMultilevel"/>
    <w:tmpl w:val="BC302F16"/>
    <w:lvl w:ilvl="0" w:tplc="D33E8E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2035B"/>
    <w:multiLevelType w:val="hybridMultilevel"/>
    <w:tmpl w:val="D24EA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E3A67"/>
    <w:multiLevelType w:val="hybridMultilevel"/>
    <w:tmpl w:val="20CEC1FA"/>
    <w:lvl w:ilvl="0" w:tplc="04D017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03"/>
    <w:rsid w:val="00030163"/>
    <w:rsid w:val="00115A0A"/>
    <w:rsid w:val="00122401"/>
    <w:rsid w:val="001336F2"/>
    <w:rsid w:val="0016606E"/>
    <w:rsid w:val="00181409"/>
    <w:rsid w:val="00206B70"/>
    <w:rsid w:val="002112EF"/>
    <w:rsid w:val="00224EE0"/>
    <w:rsid w:val="00230B8B"/>
    <w:rsid w:val="002A0E10"/>
    <w:rsid w:val="002A2CD7"/>
    <w:rsid w:val="002C252B"/>
    <w:rsid w:val="00336A7F"/>
    <w:rsid w:val="00390D1F"/>
    <w:rsid w:val="00396EA1"/>
    <w:rsid w:val="003A63AF"/>
    <w:rsid w:val="003E45D9"/>
    <w:rsid w:val="00405AC0"/>
    <w:rsid w:val="00435A89"/>
    <w:rsid w:val="00451A5C"/>
    <w:rsid w:val="004558D0"/>
    <w:rsid w:val="00456196"/>
    <w:rsid w:val="004824B0"/>
    <w:rsid w:val="004861EC"/>
    <w:rsid w:val="00495F94"/>
    <w:rsid w:val="005206BD"/>
    <w:rsid w:val="00540FBC"/>
    <w:rsid w:val="00541A51"/>
    <w:rsid w:val="005448B3"/>
    <w:rsid w:val="00547E53"/>
    <w:rsid w:val="00557B05"/>
    <w:rsid w:val="0056565C"/>
    <w:rsid w:val="00574ABA"/>
    <w:rsid w:val="005848CE"/>
    <w:rsid w:val="005A0FF6"/>
    <w:rsid w:val="00606BFC"/>
    <w:rsid w:val="0063213D"/>
    <w:rsid w:val="0064013C"/>
    <w:rsid w:val="00640C7D"/>
    <w:rsid w:val="00646A39"/>
    <w:rsid w:val="00652915"/>
    <w:rsid w:val="00687F68"/>
    <w:rsid w:val="00691530"/>
    <w:rsid w:val="00696AF0"/>
    <w:rsid w:val="006B55F8"/>
    <w:rsid w:val="006B58AC"/>
    <w:rsid w:val="00726244"/>
    <w:rsid w:val="00737305"/>
    <w:rsid w:val="00741404"/>
    <w:rsid w:val="00751725"/>
    <w:rsid w:val="00764345"/>
    <w:rsid w:val="007A6A5A"/>
    <w:rsid w:val="007B162B"/>
    <w:rsid w:val="007B43AB"/>
    <w:rsid w:val="007C29A8"/>
    <w:rsid w:val="007D43D0"/>
    <w:rsid w:val="007E4A50"/>
    <w:rsid w:val="007F70F3"/>
    <w:rsid w:val="008037A2"/>
    <w:rsid w:val="00803C65"/>
    <w:rsid w:val="00824425"/>
    <w:rsid w:val="00832B77"/>
    <w:rsid w:val="008B16F9"/>
    <w:rsid w:val="008D2B1E"/>
    <w:rsid w:val="00905D41"/>
    <w:rsid w:val="009202C0"/>
    <w:rsid w:val="00922D2B"/>
    <w:rsid w:val="00945D8A"/>
    <w:rsid w:val="00952146"/>
    <w:rsid w:val="009B05BD"/>
    <w:rsid w:val="009B5AC8"/>
    <w:rsid w:val="009C74D0"/>
    <w:rsid w:val="00A03892"/>
    <w:rsid w:val="00A56517"/>
    <w:rsid w:val="00A94114"/>
    <w:rsid w:val="00AE52E4"/>
    <w:rsid w:val="00B34B03"/>
    <w:rsid w:val="00B91B8B"/>
    <w:rsid w:val="00BB1461"/>
    <w:rsid w:val="00BB1A6E"/>
    <w:rsid w:val="00BB5FA2"/>
    <w:rsid w:val="00C12300"/>
    <w:rsid w:val="00C320F4"/>
    <w:rsid w:val="00C60086"/>
    <w:rsid w:val="00C7163F"/>
    <w:rsid w:val="00C81C0A"/>
    <w:rsid w:val="00C93A17"/>
    <w:rsid w:val="00D16BBA"/>
    <w:rsid w:val="00D30DFF"/>
    <w:rsid w:val="00D341C2"/>
    <w:rsid w:val="00D46FB9"/>
    <w:rsid w:val="00D73AFD"/>
    <w:rsid w:val="00D74DFA"/>
    <w:rsid w:val="00D77701"/>
    <w:rsid w:val="00DA51FB"/>
    <w:rsid w:val="00DC7B11"/>
    <w:rsid w:val="00DF03D5"/>
    <w:rsid w:val="00E06AA8"/>
    <w:rsid w:val="00E156D6"/>
    <w:rsid w:val="00E70732"/>
    <w:rsid w:val="00EA0F1C"/>
    <w:rsid w:val="00F138D6"/>
    <w:rsid w:val="00F15D9C"/>
    <w:rsid w:val="00F723E1"/>
    <w:rsid w:val="00F7278D"/>
    <w:rsid w:val="00FA126D"/>
    <w:rsid w:val="00FA5C52"/>
    <w:rsid w:val="00FE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19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F2"/>
    <w:pPr>
      <w:suppressAutoHyphens/>
    </w:pPr>
    <w:rPr>
      <w:sz w:val="24"/>
      <w:szCs w:val="24"/>
      <w:lang w:val="ro-RO" w:eastAsia="zh-CN"/>
    </w:rPr>
  </w:style>
  <w:style w:type="paragraph" w:styleId="Heading1">
    <w:name w:val="heading 1"/>
    <w:basedOn w:val="Normal"/>
    <w:next w:val="Normal"/>
    <w:qFormat/>
    <w:rsid w:val="001336F2"/>
    <w:pPr>
      <w:keepNext/>
      <w:numPr>
        <w:numId w:val="1"/>
      </w:numPr>
      <w:outlineLvl w:val="0"/>
    </w:pPr>
    <w:rPr>
      <w:b/>
      <w:bCs/>
    </w:rPr>
  </w:style>
  <w:style w:type="paragraph" w:styleId="Heading2">
    <w:name w:val="heading 2"/>
    <w:basedOn w:val="Normal"/>
    <w:next w:val="Normal"/>
    <w:qFormat/>
    <w:rsid w:val="001336F2"/>
    <w:pPr>
      <w:keepNext/>
      <w:numPr>
        <w:ilvl w:val="1"/>
        <w:numId w:val="1"/>
      </w:numPr>
      <w:outlineLvl w:val="1"/>
    </w:pPr>
    <w:rPr>
      <w:rFonts w:ascii="Arial" w:hAnsi="Arial" w:cs="Arial"/>
      <w:i/>
      <w:iCs/>
      <w:lang w:val="it-IT"/>
    </w:rPr>
  </w:style>
  <w:style w:type="paragraph" w:styleId="Heading3">
    <w:name w:val="heading 3"/>
    <w:basedOn w:val="Normal"/>
    <w:next w:val="Normal"/>
    <w:qFormat/>
    <w:rsid w:val="001336F2"/>
    <w:pPr>
      <w:keepNext/>
      <w:numPr>
        <w:ilvl w:val="2"/>
        <w:numId w:val="1"/>
      </w:numPr>
      <w:jc w:val="center"/>
      <w:outlineLvl w:val="2"/>
    </w:pPr>
    <w:rPr>
      <w:b/>
      <w:bCs/>
      <w:sz w:val="36"/>
    </w:rPr>
  </w:style>
  <w:style w:type="paragraph" w:styleId="Heading4">
    <w:name w:val="heading 4"/>
    <w:basedOn w:val="Normal"/>
    <w:next w:val="Normal"/>
    <w:qFormat/>
    <w:rsid w:val="001336F2"/>
    <w:pPr>
      <w:keepNext/>
      <w:numPr>
        <w:ilvl w:val="3"/>
        <w:numId w:val="1"/>
      </w:numPr>
      <w:ind w:left="950"/>
      <w:outlineLvl w:val="3"/>
    </w:pPr>
    <w:rPr>
      <w:b/>
      <w:bCs/>
      <w:sz w:val="36"/>
    </w:rPr>
  </w:style>
  <w:style w:type="paragraph" w:styleId="Heading5">
    <w:name w:val="heading 5"/>
    <w:basedOn w:val="Normal"/>
    <w:next w:val="Normal"/>
    <w:qFormat/>
    <w:rsid w:val="001336F2"/>
    <w:pPr>
      <w:keepNext/>
      <w:numPr>
        <w:ilvl w:val="4"/>
        <w:numId w:val="1"/>
      </w:numPr>
      <w:outlineLvl w:val="4"/>
    </w:pPr>
    <w:rPr>
      <w:rFonts w:ascii="Arial" w:hAnsi="Arial" w:cs="Arial"/>
      <w:i/>
      <w:iCs/>
      <w:sz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336F2"/>
  </w:style>
  <w:style w:type="character" w:customStyle="1" w:styleId="WW8Num1z1">
    <w:name w:val="WW8Num1z1"/>
    <w:rsid w:val="001336F2"/>
  </w:style>
  <w:style w:type="character" w:customStyle="1" w:styleId="WW8Num1z2">
    <w:name w:val="WW8Num1z2"/>
    <w:rsid w:val="001336F2"/>
  </w:style>
  <w:style w:type="character" w:customStyle="1" w:styleId="WW8Num1z3">
    <w:name w:val="WW8Num1z3"/>
    <w:rsid w:val="001336F2"/>
  </w:style>
  <w:style w:type="character" w:customStyle="1" w:styleId="WW8Num1z4">
    <w:name w:val="WW8Num1z4"/>
    <w:rsid w:val="001336F2"/>
  </w:style>
  <w:style w:type="character" w:customStyle="1" w:styleId="WW8Num1z5">
    <w:name w:val="WW8Num1z5"/>
    <w:rsid w:val="001336F2"/>
  </w:style>
  <w:style w:type="character" w:customStyle="1" w:styleId="WW8Num1z6">
    <w:name w:val="WW8Num1z6"/>
    <w:rsid w:val="001336F2"/>
  </w:style>
  <w:style w:type="character" w:customStyle="1" w:styleId="WW8Num1z7">
    <w:name w:val="WW8Num1z7"/>
    <w:rsid w:val="001336F2"/>
  </w:style>
  <w:style w:type="character" w:customStyle="1" w:styleId="WW8Num1z8">
    <w:name w:val="WW8Num1z8"/>
    <w:rsid w:val="001336F2"/>
  </w:style>
  <w:style w:type="character" w:customStyle="1" w:styleId="WW8Num2z0">
    <w:name w:val="WW8Num2z0"/>
    <w:rsid w:val="001336F2"/>
  </w:style>
  <w:style w:type="character" w:customStyle="1" w:styleId="WW8Num3z0">
    <w:name w:val="WW8Num3z0"/>
    <w:rsid w:val="001336F2"/>
  </w:style>
  <w:style w:type="character" w:customStyle="1" w:styleId="WW8Num4z0">
    <w:name w:val="WW8Num4z0"/>
    <w:rsid w:val="001336F2"/>
  </w:style>
  <w:style w:type="character" w:customStyle="1" w:styleId="WW8Num5z0">
    <w:name w:val="WW8Num5z0"/>
    <w:rsid w:val="001336F2"/>
  </w:style>
  <w:style w:type="character" w:customStyle="1" w:styleId="WW8Num6z0">
    <w:name w:val="WW8Num6z0"/>
    <w:rsid w:val="001336F2"/>
  </w:style>
  <w:style w:type="character" w:customStyle="1" w:styleId="WW8Num7z0">
    <w:name w:val="WW8Num7z0"/>
    <w:rsid w:val="001336F2"/>
    <w:rPr>
      <w:color w:val="000000"/>
      <w:lang w:val="ro-RO" w:eastAsia="ro-RO"/>
    </w:rPr>
  </w:style>
  <w:style w:type="character" w:customStyle="1" w:styleId="WW8Num7z2">
    <w:name w:val="WW8Num7z2"/>
    <w:rsid w:val="001336F2"/>
    <w:rPr>
      <w:color w:val="000000"/>
      <w:lang w:val="es-ES_tradnl" w:eastAsia="es-ES_tradnl"/>
    </w:rPr>
  </w:style>
  <w:style w:type="character" w:customStyle="1" w:styleId="WW8Num8z0">
    <w:name w:val="WW8Num8z0"/>
    <w:rsid w:val="001336F2"/>
  </w:style>
  <w:style w:type="character" w:customStyle="1" w:styleId="WW8Num9z0">
    <w:name w:val="WW8Num9z0"/>
    <w:rsid w:val="001336F2"/>
  </w:style>
  <w:style w:type="character" w:customStyle="1" w:styleId="DefaultParagraphFont1">
    <w:name w:val="Default Paragraph Font1"/>
    <w:rsid w:val="001336F2"/>
  </w:style>
  <w:style w:type="character" w:styleId="Strong">
    <w:name w:val="Strong"/>
    <w:qFormat/>
    <w:rsid w:val="001336F2"/>
    <w:rPr>
      <w:rFonts w:hint="default"/>
      <w:b/>
    </w:rPr>
  </w:style>
  <w:style w:type="character" w:styleId="PageNumber">
    <w:name w:val="page number"/>
    <w:basedOn w:val="DefaultParagraphFont1"/>
    <w:rsid w:val="001336F2"/>
  </w:style>
  <w:style w:type="character" w:customStyle="1" w:styleId="Headerorfooter">
    <w:name w:val="Header or footer_"/>
    <w:basedOn w:val="DefaultParagraphFont1"/>
    <w:rsid w:val="001336F2"/>
    <w:rPr>
      <w:rFonts w:eastAsia="Times New Roman" w:hint="default"/>
    </w:rPr>
  </w:style>
  <w:style w:type="character" w:customStyle="1" w:styleId="HeaderorfooterSimHei">
    <w:name w:val="Header or footer + SimHei"/>
    <w:basedOn w:val="Headerorfooter"/>
    <w:rsid w:val="001336F2"/>
    <w:rPr>
      <w:rFonts w:ascii="SimHei" w:eastAsia="SimHei" w:hAnsi="SimHei" w:cs="SimHei" w:hint="eastAsia"/>
      <w:spacing w:val="20"/>
      <w:sz w:val="16"/>
    </w:rPr>
  </w:style>
  <w:style w:type="character" w:customStyle="1" w:styleId="Comment">
    <w:name w:val="Comment"/>
    <w:rsid w:val="001336F2"/>
    <w:rPr>
      <w:rFonts w:hint="default"/>
      <w:vanish/>
    </w:rPr>
  </w:style>
  <w:style w:type="character" w:customStyle="1" w:styleId="Bodytext">
    <w:name w:val="Body text_"/>
    <w:basedOn w:val="DefaultParagraphFont1"/>
    <w:rsid w:val="001336F2"/>
    <w:rPr>
      <w:rFonts w:eastAsia="Times New Roman" w:hint="default"/>
      <w:sz w:val="21"/>
    </w:rPr>
  </w:style>
  <w:style w:type="character" w:customStyle="1" w:styleId="BodytextBold">
    <w:name w:val="Body text + Bold"/>
    <w:basedOn w:val="Bodytext"/>
    <w:rsid w:val="001336F2"/>
    <w:rPr>
      <w:rFonts w:eastAsia="Times New Roman" w:hint="default"/>
      <w:b/>
      <w:sz w:val="21"/>
    </w:rPr>
  </w:style>
  <w:style w:type="character" w:styleId="Emphasis">
    <w:name w:val="Emphasis"/>
    <w:qFormat/>
    <w:rsid w:val="001336F2"/>
    <w:rPr>
      <w:rFonts w:hint="default"/>
      <w:i/>
    </w:rPr>
  </w:style>
  <w:style w:type="character" w:customStyle="1" w:styleId="Bodytext9pt">
    <w:name w:val="Body text + 9 pt"/>
    <w:basedOn w:val="Bodytext"/>
    <w:rsid w:val="001336F2"/>
    <w:rPr>
      <w:rFonts w:eastAsia="Times New Roman" w:hint="default"/>
      <w:spacing w:val="20"/>
      <w:sz w:val="18"/>
    </w:rPr>
  </w:style>
  <w:style w:type="character" w:styleId="Hyperlink">
    <w:name w:val="Hyperlink"/>
    <w:basedOn w:val="DefaultParagraphFont1"/>
    <w:rsid w:val="001336F2"/>
    <w:rPr>
      <w:color w:val="0000FF"/>
    </w:rPr>
  </w:style>
  <w:style w:type="character" w:customStyle="1" w:styleId="CITE">
    <w:name w:val="CITE"/>
    <w:rsid w:val="001336F2"/>
    <w:rPr>
      <w:rFonts w:hint="default"/>
      <w:i/>
    </w:rPr>
  </w:style>
  <w:style w:type="character" w:customStyle="1" w:styleId="CODE">
    <w:name w:val="CODE"/>
    <w:rsid w:val="001336F2"/>
    <w:rPr>
      <w:rFonts w:ascii="Courier New" w:eastAsia="Courier New" w:hAnsi="Courier New" w:cs="Courier New" w:hint="default"/>
    </w:rPr>
  </w:style>
  <w:style w:type="character" w:customStyle="1" w:styleId="Variable">
    <w:name w:val="Variable"/>
    <w:rsid w:val="001336F2"/>
    <w:rPr>
      <w:rFonts w:hint="default"/>
      <w:i/>
    </w:rPr>
  </w:style>
  <w:style w:type="character" w:customStyle="1" w:styleId="FootnoteCharacters">
    <w:name w:val="Footnote Characters"/>
    <w:basedOn w:val="DefaultParagraphFont1"/>
    <w:rsid w:val="001336F2"/>
    <w:rPr>
      <w:vertAlign w:val="superscript"/>
    </w:rPr>
  </w:style>
  <w:style w:type="character" w:customStyle="1" w:styleId="Keyboard">
    <w:name w:val="Keyboard"/>
    <w:rsid w:val="001336F2"/>
    <w:rPr>
      <w:rFonts w:ascii="Courier New" w:eastAsia="Courier New" w:hAnsi="Courier New" w:cs="Courier New" w:hint="default"/>
      <w:b/>
    </w:rPr>
  </w:style>
  <w:style w:type="character" w:customStyle="1" w:styleId="Typewriter">
    <w:name w:val="Typewriter"/>
    <w:rsid w:val="001336F2"/>
    <w:rPr>
      <w:rFonts w:ascii="Courier New" w:eastAsia="Courier New" w:hAnsi="Courier New" w:cs="Courier New" w:hint="default"/>
    </w:rPr>
  </w:style>
  <w:style w:type="character" w:customStyle="1" w:styleId="HTMLMarkup">
    <w:name w:val="HTML Markup"/>
    <w:rsid w:val="001336F2"/>
    <w:rPr>
      <w:color w:val="FF0000"/>
    </w:rPr>
  </w:style>
  <w:style w:type="character" w:customStyle="1" w:styleId="Sample">
    <w:name w:val="Sample"/>
    <w:rsid w:val="001336F2"/>
    <w:rPr>
      <w:rFonts w:ascii="Courier New" w:eastAsia="Courier New" w:hAnsi="Courier New" w:cs="Courier New" w:hint="default"/>
    </w:rPr>
  </w:style>
  <w:style w:type="character" w:styleId="FollowedHyperlink">
    <w:name w:val="FollowedHyperlink"/>
    <w:basedOn w:val="DefaultParagraphFont1"/>
    <w:rsid w:val="001336F2"/>
    <w:rPr>
      <w:color w:val="800080"/>
    </w:rPr>
  </w:style>
  <w:style w:type="character" w:customStyle="1" w:styleId="Definition">
    <w:name w:val="Definition"/>
    <w:rsid w:val="001336F2"/>
    <w:rPr>
      <w:rFonts w:hint="default"/>
      <w:i/>
    </w:rPr>
  </w:style>
  <w:style w:type="character" w:customStyle="1" w:styleId="Headerorfooter95pt">
    <w:name w:val="Header or footer + 9.5 pt"/>
    <w:basedOn w:val="Headerorfooter"/>
    <w:rsid w:val="001336F2"/>
    <w:rPr>
      <w:rFonts w:eastAsia="Times New Roman" w:hint="default"/>
      <w:spacing w:val="10"/>
      <w:sz w:val="19"/>
      <w:lang w:val="de-DE"/>
    </w:rPr>
  </w:style>
  <w:style w:type="character" w:customStyle="1" w:styleId="Bullets">
    <w:name w:val="Bullets"/>
    <w:rsid w:val="001336F2"/>
    <w:rPr>
      <w:rFonts w:ascii="OpenSymbol" w:eastAsia="OpenSymbol" w:hAnsi="OpenSymbol" w:cs="OpenSymbol"/>
    </w:rPr>
  </w:style>
  <w:style w:type="paragraph" w:customStyle="1" w:styleId="Heading">
    <w:name w:val="Heading"/>
    <w:basedOn w:val="Normal"/>
    <w:next w:val="BodyText0"/>
    <w:rsid w:val="001336F2"/>
    <w:pPr>
      <w:keepNext/>
      <w:spacing w:before="240" w:after="120"/>
    </w:pPr>
    <w:rPr>
      <w:rFonts w:ascii="Liberation Sans" w:eastAsia="Microsoft YaHei" w:hAnsi="Liberation Sans" w:cs="Mangal"/>
      <w:sz w:val="28"/>
      <w:szCs w:val="28"/>
    </w:rPr>
  </w:style>
  <w:style w:type="paragraph" w:styleId="BodyText0">
    <w:name w:val="Body Text"/>
    <w:basedOn w:val="Normal"/>
    <w:rsid w:val="001336F2"/>
    <w:pPr>
      <w:shd w:val="clear" w:color="auto" w:fill="FFFFFF"/>
      <w:spacing w:before="600" w:line="240" w:lineRule="atLeast"/>
      <w:ind w:hanging="840"/>
      <w:jc w:val="both"/>
    </w:pPr>
    <w:rPr>
      <w:sz w:val="21"/>
    </w:rPr>
  </w:style>
  <w:style w:type="paragraph" w:styleId="List">
    <w:name w:val="List"/>
    <w:basedOn w:val="BodyText0"/>
    <w:rsid w:val="001336F2"/>
    <w:rPr>
      <w:rFonts w:cs="Mangal"/>
    </w:rPr>
  </w:style>
  <w:style w:type="paragraph" w:styleId="Caption">
    <w:name w:val="caption"/>
    <w:basedOn w:val="Normal"/>
    <w:qFormat/>
    <w:rsid w:val="001336F2"/>
    <w:pPr>
      <w:suppressLineNumbers/>
      <w:spacing w:before="120" w:after="120"/>
    </w:pPr>
    <w:rPr>
      <w:rFonts w:cs="Mangal"/>
      <w:i/>
      <w:iCs/>
    </w:rPr>
  </w:style>
  <w:style w:type="paragraph" w:customStyle="1" w:styleId="Index">
    <w:name w:val="Index"/>
    <w:basedOn w:val="Normal"/>
    <w:rsid w:val="001336F2"/>
    <w:pPr>
      <w:suppressLineNumbers/>
    </w:pPr>
    <w:rPr>
      <w:rFonts w:cs="Mangal"/>
    </w:rPr>
  </w:style>
  <w:style w:type="paragraph" w:customStyle="1" w:styleId="H4">
    <w:name w:val="H4"/>
    <w:basedOn w:val="Normal"/>
    <w:next w:val="Normal"/>
    <w:rsid w:val="001336F2"/>
    <w:pPr>
      <w:keepNext/>
    </w:pPr>
    <w:rPr>
      <w:b/>
    </w:rPr>
  </w:style>
  <w:style w:type="paragraph" w:customStyle="1" w:styleId="H6">
    <w:name w:val="H6"/>
    <w:basedOn w:val="Normal"/>
    <w:next w:val="Normal"/>
    <w:rsid w:val="001336F2"/>
    <w:pPr>
      <w:keepNext/>
    </w:pPr>
    <w:rPr>
      <w:b/>
      <w:sz w:val="16"/>
    </w:rPr>
  </w:style>
  <w:style w:type="paragraph" w:styleId="BodyTextIndent">
    <w:name w:val="Body Text Indent"/>
    <w:basedOn w:val="Normal"/>
    <w:rsid w:val="001336F2"/>
    <w:pPr>
      <w:ind w:firstLine="1200"/>
      <w:jc w:val="both"/>
    </w:pPr>
  </w:style>
  <w:style w:type="paragraph" w:customStyle="1" w:styleId="H3">
    <w:name w:val="H3"/>
    <w:basedOn w:val="Normal"/>
    <w:next w:val="Normal"/>
    <w:rsid w:val="001336F2"/>
    <w:pPr>
      <w:keepNext/>
    </w:pPr>
    <w:rPr>
      <w:b/>
      <w:sz w:val="28"/>
    </w:rPr>
  </w:style>
  <w:style w:type="paragraph" w:customStyle="1" w:styleId="Blockquote">
    <w:name w:val="Blockquote"/>
    <w:basedOn w:val="Normal"/>
    <w:rsid w:val="001336F2"/>
    <w:pPr>
      <w:ind w:left="360" w:right="360"/>
    </w:pPr>
  </w:style>
  <w:style w:type="paragraph" w:customStyle="1" w:styleId="DefinitionTerm">
    <w:name w:val="Definition Term"/>
    <w:basedOn w:val="Normal"/>
    <w:next w:val="DefinitionList"/>
    <w:rsid w:val="001336F2"/>
  </w:style>
  <w:style w:type="paragraph" w:styleId="Header">
    <w:name w:val="header"/>
    <w:basedOn w:val="Normal"/>
    <w:rsid w:val="001336F2"/>
    <w:pPr>
      <w:tabs>
        <w:tab w:val="center" w:pos="4320"/>
        <w:tab w:val="right" w:pos="8640"/>
      </w:tabs>
    </w:pPr>
  </w:style>
  <w:style w:type="paragraph" w:styleId="FootnoteText">
    <w:name w:val="footnote text"/>
    <w:basedOn w:val="Normal"/>
    <w:rsid w:val="001336F2"/>
    <w:rPr>
      <w:sz w:val="20"/>
      <w:szCs w:val="20"/>
    </w:rPr>
  </w:style>
  <w:style w:type="paragraph" w:styleId="Footer">
    <w:name w:val="footer"/>
    <w:basedOn w:val="Normal"/>
    <w:rsid w:val="001336F2"/>
    <w:pPr>
      <w:tabs>
        <w:tab w:val="center" w:pos="4320"/>
        <w:tab w:val="right" w:pos="8640"/>
      </w:tabs>
    </w:pPr>
  </w:style>
  <w:style w:type="paragraph" w:customStyle="1" w:styleId="Tablecaption">
    <w:name w:val="Table caption"/>
    <w:basedOn w:val="Normal"/>
    <w:rsid w:val="001336F2"/>
    <w:pPr>
      <w:shd w:val="clear" w:color="auto" w:fill="FFFFFF"/>
      <w:spacing w:line="240" w:lineRule="atLeast"/>
    </w:pPr>
    <w:rPr>
      <w:sz w:val="21"/>
    </w:rPr>
  </w:style>
  <w:style w:type="paragraph" w:customStyle="1" w:styleId="Headerorfooter0">
    <w:name w:val="Header or footer"/>
    <w:basedOn w:val="Normal"/>
    <w:rsid w:val="001336F2"/>
    <w:pPr>
      <w:shd w:val="clear" w:color="auto" w:fill="FFFFFF"/>
    </w:pPr>
  </w:style>
  <w:style w:type="paragraph" w:customStyle="1" w:styleId="H2">
    <w:name w:val="H2"/>
    <w:basedOn w:val="Normal"/>
    <w:next w:val="Normal"/>
    <w:rsid w:val="001336F2"/>
    <w:pPr>
      <w:keepNext/>
    </w:pPr>
    <w:rPr>
      <w:b/>
      <w:sz w:val="36"/>
    </w:rPr>
  </w:style>
  <w:style w:type="paragraph" w:customStyle="1" w:styleId="Address">
    <w:name w:val="Address"/>
    <w:basedOn w:val="Normal"/>
    <w:next w:val="Normal"/>
    <w:rsid w:val="001336F2"/>
    <w:rPr>
      <w:i/>
    </w:rPr>
  </w:style>
  <w:style w:type="paragraph" w:customStyle="1" w:styleId="z-BottomofForm1">
    <w:name w:val="z-Bottom of Form1"/>
    <w:next w:val="Normal"/>
    <w:rsid w:val="001336F2"/>
    <w:pPr>
      <w:widowControl w:val="0"/>
      <w:pBdr>
        <w:top w:val="double" w:sz="2" w:space="0" w:color="000000"/>
        <w:left w:val="none" w:sz="0" w:space="0" w:color="000000"/>
        <w:bottom w:val="none" w:sz="0" w:space="0" w:color="000000"/>
        <w:right w:val="none" w:sz="0" w:space="0" w:color="000000"/>
      </w:pBdr>
      <w:suppressAutoHyphens/>
      <w:autoSpaceDE w:val="0"/>
      <w:jc w:val="center"/>
    </w:pPr>
    <w:rPr>
      <w:rFonts w:ascii="Arial" w:eastAsia="Arial" w:hAnsi="Arial" w:cs="Arial"/>
      <w:vanish/>
      <w:sz w:val="16"/>
      <w:lang w:eastAsia="zh-CN" w:bidi="hi-IN"/>
    </w:rPr>
  </w:style>
  <w:style w:type="paragraph" w:customStyle="1" w:styleId="Bodytext2">
    <w:name w:val="Body text (2)"/>
    <w:basedOn w:val="Normal"/>
    <w:rsid w:val="001336F2"/>
    <w:pPr>
      <w:shd w:val="clear" w:color="auto" w:fill="FFFFFF"/>
      <w:spacing w:after="480" w:line="269" w:lineRule="exact"/>
    </w:pPr>
    <w:rPr>
      <w:b/>
      <w:sz w:val="21"/>
    </w:rPr>
  </w:style>
  <w:style w:type="paragraph" w:customStyle="1" w:styleId="BalloonText1">
    <w:name w:val="Balloon Text1"/>
    <w:basedOn w:val="Normal"/>
    <w:rsid w:val="001336F2"/>
    <w:rPr>
      <w:rFonts w:ascii="Tahoma" w:hAnsi="Tahoma" w:cs="Tahoma"/>
      <w:sz w:val="16"/>
      <w:szCs w:val="16"/>
    </w:rPr>
  </w:style>
  <w:style w:type="paragraph" w:customStyle="1" w:styleId="z-TopofForm1">
    <w:name w:val="z-Top of Form1"/>
    <w:next w:val="Normal"/>
    <w:rsid w:val="001336F2"/>
    <w:pPr>
      <w:widowControl w:val="0"/>
      <w:pBdr>
        <w:top w:val="none" w:sz="0" w:space="0" w:color="000000"/>
        <w:left w:val="none" w:sz="0" w:space="0" w:color="000000"/>
        <w:bottom w:val="double" w:sz="2" w:space="0" w:color="000000"/>
        <w:right w:val="none" w:sz="0" w:space="0" w:color="000000"/>
      </w:pBdr>
      <w:suppressAutoHyphens/>
      <w:autoSpaceDE w:val="0"/>
      <w:jc w:val="center"/>
    </w:pPr>
    <w:rPr>
      <w:rFonts w:ascii="Arial" w:eastAsia="Arial" w:hAnsi="Arial" w:cs="Arial"/>
      <w:vanish/>
      <w:sz w:val="16"/>
      <w:lang w:eastAsia="zh-CN" w:bidi="hi-IN"/>
    </w:rPr>
  </w:style>
  <w:style w:type="paragraph" w:customStyle="1" w:styleId="DefinitionList">
    <w:name w:val="Definition List"/>
    <w:basedOn w:val="Normal"/>
    <w:next w:val="DefinitionTerm"/>
    <w:rsid w:val="001336F2"/>
    <w:pPr>
      <w:ind w:left="360"/>
    </w:pPr>
  </w:style>
  <w:style w:type="paragraph" w:customStyle="1" w:styleId="Preformatted">
    <w:name w:val="Preformatted"/>
    <w:basedOn w:val="Normal"/>
    <w:rsid w:val="001336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rPr>
  </w:style>
  <w:style w:type="paragraph" w:customStyle="1" w:styleId="H1">
    <w:name w:val="H1"/>
    <w:basedOn w:val="Normal"/>
    <w:next w:val="Normal"/>
    <w:rsid w:val="001336F2"/>
    <w:pPr>
      <w:keepNext/>
    </w:pPr>
    <w:rPr>
      <w:b/>
      <w:kern w:val="1"/>
      <w:sz w:val="48"/>
    </w:rPr>
  </w:style>
  <w:style w:type="paragraph" w:customStyle="1" w:styleId="H5">
    <w:name w:val="H5"/>
    <w:basedOn w:val="Normal"/>
    <w:next w:val="Normal"/>
    <w:rsid w:val="001336F2"/>
    <w:pPr>
      <w:keepNext/>
    </w:pPr>
    <w:rPr>
      <w:b/>
    </w:rPr>
  </w:style>
  <w:style w:type="paragraph" w:customStyle="1" w:styleId="TableContents">
    <w:name w:val="Table Contents"/>
    <w:basedOn w:val="Normal"/>
    <w:rsid w:val="001336F2"/>
    <w:pPr>
      <w:suppressLineNumbers/>
    </w:pPr>
  </w:style>
  <w:style w:type="paragraph" w:customStyle="1" w:styleId="TableHeading">
    <w:name w:val="Table Heading"/>
    <w:basedOn w:val="TableContents"/>
    <w:rsid w:val="001336F2"/>
    <w:pPr>
      <w:jc w:val="center"/>
    </w:pPr>
    <w:rPr>
      <w:b/>
      <w:bCs/>
    </w:rPr>
  </w:style>
  <w:style w:type="paragraph" w:customStyle="1" w:styleId="FrameContents">
    <w:name w:val="Frame Contents"/>
    <w:basedOn w:val="Normal"/>
    <w:rsid w:val="001336F2"/>
  </w:style>
  <w:style w:type="paragraph" w:customStyle="1" w:styleId="HeaderLeft">
    <w:name w:val="Header Left"/>
    <w:basedOn w:val="Normal"/>
    <w:rsid w:val="001336F2"/>
    <w:pPr>
      <w:suppressLineNumbers/>
      <w:tabs>
        <w:tab w:val="center" w:pos="4762"/>
        <w:tab w:val="right" w:pos="9524"/>
      </w:tabs>
    </w:pPr>
  </w:style>
  <w:style w:type="paragraph" w:customStyle="1" w:styleId="ListParagraph1">
    <w:name w:val="List Paragraph1"/>
    <w:basedOn w:val="Normal"/>
    <w:rsid w:val="001336F2"/>
    <w:pPr>
      <w:spacing w:after="200" w:line="276" w:lineRule="auto"/>
      <w:ind w:left="720"/>
    </w:pPr>
    <w:rPr>
      <w:rFonts w:eastAsia="Calibri"/>
      <w:sz w:val="28"/>
      <w:szCs w:val="22"/>
      <w:lang w:val="en-US"/>
    </w:rPr>
  </w:style>
  <w:style w:type="paragraph" w:customStyle="1" w:styleId="BodyTextIndent21">
    <w:name w:val="Body Text Indent 21"/>
    <w:basedOn w:val="Normal"/>
    <w:rsid w:val="001336F2"/>
    <w:pPr>
      <w:ind w:left="2160" w:firstLine="720"/>
    </w:pPr>
    <w:rPr>
      <w:szCs w:val="20"/>
    </w:rPr>
  </w:style>
  <w:style w:type="paragraph" w:styleId="BalloonText">
    <w:name w:val="Balloon Text"/>
    <w:basedOn w:val="Normal"/>
    <w:link w:val="BalloonTextChar"/>
    <w:uiPriority w:val="99"/>
    <w:semiHidden/>
    <w:unhideWhenUsed/>
    <w:rsid w:val="0018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409"/>
    <w:rPr>
      <w:rFonts w:ascii="Segoe UI" w:hAnsi="Segoe UI" w:cs="Segoe UI"/>
      <w:sz w:val="18"/>
      <w:szCs w:val="18"/>
      <w:lang w:val="ro-RO" w:eastAsia="zh-CN"/>
    </w:rPr>
  </w:style>
  <w:style w:type="paragraph" w:styleId="ListParagraph">
    <w:name w:val="List Paragraph"/>
    <w:basedOn w:val="Normal"/>
    <w:uiPriority w:val="34"/>
    <w:qFormat/>
    <w:rsid w:val="00922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F2"/>
    <w:pPr>
      <w:suppressAutoHyphens/>
    </w:pPr>
    <w:rPr>
      <w:sz w:val="24"/>
      <w:szCs w:val="24"/>
      <w:lang w:val="ro-RO" w:eastAsia="zh-CN"/>
    </w:rPr>
  </w:style>
  <w:style w:type="paragraph" w:styleId="Heading1">
    <w:name w:val="heading 1"/>
    <w:basedOn w:val="Normal"/>
    <w:next w:val="Normal"/>
    <w:qFormat/>
    <w:rsid w:val="001336F2"/>
    <w:pPr>
      <w:keepNext/>
      <w:numPr>
        <w:numId w:val="1"/>
      </w:numPr>
      <w:outlineLvl w:val="0"/>
    </w:pPr>
    <w:rPr>
      <w:b/>
      <w:bCs/>
    </w:rPr>
  </w:style>
  <w:style w:type="paragraph" w:styleId="Heading2">
    <w:name w:val="heading 2"/>
    <w:basedOn w:val="Normal"/>
    <w:next w:val="Normal"/>
    <w:qFormat/>
    <w:rsid w:val="001336F2"/>
    <w:pPr>
      <w:keepNext/>
      <w:numPr>
        <w:ilvl w:val="1"/>
        <w:numId w:val="1"/>
      </w:numPr>
      <w:outlineLvl w:val="1"/>
    </w:pPr>
    <w:rPr>
      <w:rFonts w:ascii="Arial" w:hAnsi="Arial" w:cs="Arial"/>
      <w:i/>
      <w:iCs/>
      <w:lang w:val="it-IT"/>
    </w:rPr>
  </w:style>
  <w:style w:type="paragraph" w:styleId="Heading3">
    <w:name w:val="heading 3"/>
    <w:basedOn w:val="Normal"/>
    <w:next w:val="Normal"/>
    <w:qFormat/>
    <w:rsid w:val="001336F2"/>
    <w:pPr>
      <w:keepNext/>
      <w:numPr>
        <w:ilvl w:val="2"/>
        <w:numId w:val="1"/>
      </w:numPr>
      <w:jc w:val="center"/>
      <w:outlineLvl w:val="2"/>
    </w:pPr>
    <w:rPr>
      <w:b/>
      <w:bCs/>
      <w:sz w:val="36"/>
    </w:rPr>
  </w:style>
  <w:style w:type="paragraph" w:styleId="Heading4">
    <w:name w:val="heading 4"/>
    <w:basedOn w:val="Normal"/>
    <w:next w:val="Normal"/>
    <w:qFormat/>
    <w:rsid w:val="001336F2"/>
    <w:pPr>
      <w:keepNext/>
      <w:numPr>
        <w:ilvl w:val="3"/>
        <w:numId w:val="1"/>
      </w:numPr>
      <w:ind w:left="950"/>
      <w:outlineLvl w:val="3"/>
    </w:pPr>
    <w:rPr>
      <w:b/>
      <w:bCs/>
      <w:sz w:val="36"/>
    </w:rPr>
  </w:style>
  <w:style w:type="paragraph" w:styleId="Heading5">
    <w:name w:val="heading 5"/>
    <w:basedOn w:val="Normal"/>
    <w:next w:val="Normal"/>
    <w:qFormat/>
    <w:rsid w:val="001336F2"/>
    <w:pPr>
      <w:keepNext/>
      <w:numPr>
        <w:ilvl w:val="4"/>
        <w:numId w:val="1"/>
      </w:numPr>
      <w:outlineLvl w:val="4"/>
    </w:pPr>
    <w:rPr>
      <w:rFonts w:ascii="Arial" w:hAnsi="Arial" w:cs="Arial"/>
      <w:i/>
      <w:iCs/>
      <w:sz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336F2"/>
  </w:style>
  <w:style w:type="character" w:customStyle="1" w:styleId="WW8Num1z1">
    <w:name w:val="WW8Num1z1"/>
    <w:rsid w:val="001336F2"/>
  </w:style>
  <w:style w:type="character" w:customStyle="1" w:styleId="WW8Num1z2">
    <w:name w:val="WW8Num1z2"/>
    <w:rsid w:val="001336F2"/>
  </w:style>
  <w:style w:type="character" w:customStyle="1" w:styleId="WW8Num1z3">
    <w:name w:val="WW8Num1z3"/>
    <w:rsid w:val="001336F2"/>
  </w:style>
  <w:style w:type="character" w:customStyle="1" w:styleId="WW8Num1z4">
    <w:name w:val="WW8Num1z4"/>
    <w:rsid w:val="001336F2"/>
  </w:style>
  <w:style w:type="character" w:customStyle="1" w:styleId="WW8Num1z5">
    <w:name w:val="WW8Num1z5"/>
    <w:rsid w:val="001336F2"/>
  </w:style>
  <w:style w:type="character" w:customStyle="1" w:styleId="WW8Num1z6">
    <w:name w:val="WW8Num1z6"/>
    <w:rsid w:val="001336F2"/>
  </w:style>
  <w:style w:type="character" w:customStyle="1" w:styleId="WW8Num1z7">
    <w:name w:val="WW8Num1z7"/>
    <w:rsid w:val="001336F2"/>
  </w:style>
  <w:style w:type="character" w:customStyle="1" w:styleId="WW8Num1z8">
    <w:name w:val="WW8Num1z8"/>
    <w:rsid w:val="001336F2"/>
  </w:style>
  <w:style w:type="character" w:customStyle="1" w:styleId="WW8Num2z0">
    <w:name w:val="WW8Num2z0"/>
    <w:rsid w:val="001336F2"/>
  </w:style>
  <w:style w:type="character" w:customStyle="1" w:styleId="WW8Num3z0">
    <w:name w:val="WW8Num3z0"/>
    <w:rsid w:val="001336F2"/>
  </w:style>
  <w:style w:type="character" w:customStyle="1" w:styleId="WW8Num4z0">
    <w:name w:val="WW8Num4z0"/>
    <w:rsid w:val="001336F2"/>
  </w:style>
  <w:style w:type="character" w:customStyle="1" w:styleId="WW8Num5z0">
    <w:name w:val="WW8Num5z0"/>
    <w:rsid w:val="001336F2"/>
  </w:style>
  <w:style w:type="character" w:customStyle="1" w:styleId="WW8Num6z0">
    <w:name w:val="WW8Num6z0"/>
    <w:rsid w:val="001336F2"/>
  </w:style>
  <w:style w:type="character" w:customStyle="1" w:styleId="WW8Num7z0">
    <w:name w:val="WW8Num7z0"/>
    <w:rsid w:val="001336F2"/>
    <w:rPr>
      <w:color w:val="000000"/>
      <w:lang w:val="ro-RO" w:eastAsia="ro-RO"/>
    </w:rPr>
  </w:style>
  <w:style w:type="character" w:customStyle="1" w:styleId="WW8Num7z2">
    <w:name w:val="WW8Num7z2"/>
    <w:rsid w:val="001336F2"/>
    <w:rPr>
      <w:color w:val="000000"/>
      <w:lang w:val="es-ES_tradnl" w:eastAsia="es-ES_tradnl"/>
    </w:rPr>
  </w:style>
  <w:style w:type="character" w:customStyle="1" w:styleId="WW8Num8z0">
    <w:name w:val="WW8Num8z0"/>
    <w:rsid w:val="001336F2"/>
  </w:style>
  <w:style w:type="character" w:customStyle="1" w:styleId="WW8Num9z0">
    <w:name w:val="WW8Num9z0"/>
    <w:rsid w:val="001336F2"/>
  </w:style>
  <w:style w:type="character" w:customStyle="1" w:styleId="DefaultParagraphFont1">
    <w:name w:val="Default Paragraph Font1"/>
    <w:rsid w:val="001336F2"/>
  </w:style>
  <w:style w:type="character" w:styleId="Strong">
    <w:name w:val="Strong"/>
    <w:qFormat/>
    <w:rsid w:val="001336F2"/>
    <w:rPr>
      <w:rFonts w:hint="default"/>
      <w:b/>
    </w:rPr>
  </w:style>
  <w:style w:type="character" w:styleId="PageNumber">
    <w:name w:val="page number"/>
    <w:basedOn w:val="DefaultParagraphFont1"/>
    <w:rsid w:val="001336F2"/>
  </w:style>
  <w:style w:type="character" w:customStyle="1" w:styleId="Headerorfooter">
    <w:name w:val="Header or footer_"/>
    <w:basedOn w:val="DefaultParagraphFont1"/>
    <w:rsid w:val="001336F2"/>
    <w:rPr>
      <w:rFonts w:eastAsia="Times New Roman" w:hint="default"/>
    </w:rPr>
  </w:style>
  <w:style w:type="character" w:customStyle="1" w:styleId="HeaderorfooterSimHei">
    <w:name w:val="Header or footer + SimHei"/>
    <w:basedOn w:val="Headerorfooter"/>
    <w:rsid w:val="001336F2"/>
    <w:rPr>
      <w:rFonts w:ascii="SimHei" w:eastAsia="SimHei" w:hAnsi="SimHei" w:cs="SimHei" w:hint="eastAsia"/>
      <w:spacing w:val="20"/>
      <w:sz w:val="16"/>
    </w:rPr>
  </w:style>
  <w:style w:type="character" w:customStyle="1" w:styleId="Comment">
    <w:name w:val="Comment"/>
    <w:rsid w:val="001336F2"/>
    <w:rPr>
      <w:rFonts w:hint="default"/>
      <w:vanish/>
    </w:rPr>
  </w:style>
  <w:style w:type="character" w:customStyle="1" w:styleId="Bodytext">
    <w:name w:val="Body text_"/>
    <w:basedOn w:val="DefaultParagraphFont1"/>
    <w:rsid w:val="001336F2"/>
    <w:rPr>
      <w:rFonts w:eastAsia="Times New Roman" w:hint="default"/>
      <w:sz w:val="21"/>
    </w:rPr>
  </w:style>
  <w:style w:type="character" w:customStyle="1" w:styleId="BodytextBold">
    <w:name w:val="Body text + Bold"/>
    <w:basedOn w:val="Bodytext"/>
    <w:rsid w:val="001336F2"/>
    <w:rPr>
      <w:rFonts w:eastAsia="Times New Roman" w:hint="default"/>
      <w:b/>
      <w:sz w:val="21"/>
    </w:rPr>
  </w:style>
  <w:style w:type="character" w:styleId="Emphasis">
    <w:name w:val="Emphasis"/>
    <w:qFormat/>
    <w:rsid w:val="001336F2"/>
    <w:rPr>
      <w:rFonts w:hint="default"/>
      <w:i/>
    </w:rPr>
  </w:style>
  <w:style w:type="character" w:customStyle="1" w:styleId="Bodytext9pt">
    <w:name w:val="Body text + 9 pt"/>
    <w:basedOn w:val="Bodytext"/>
    <w:rsid w:val="001336F2"/>
    <w:rPr>
      <w:rFonts w:eastAsia="Times New Roman" w:hint="default"/>
      <w:spacing w:val="20"/>
      <w:sz w:val="18"/>
    </w:rPr>
  </w:style>
  <w:style w:type="character" w:styleId="Hyperlink">
    <w:name w:val="Hyperlink"/>
    <w:basedOn w:val="DefaultParagraphFont1"/>
    <w:rsid w:val="001336F2"/>
    <w:rPr>
      <w:color w:val="0000FF"/>
    </w:rPr>
  </w:style>
  <w:style w:type="character" w:customStyle="1" w:styleId="CITE">
    <w:name w:val="CITE"/>
    <w:rsid w:val="001336F2"/>
    <w:rPr>
      <w:rFonts w:hint="default"/>
      <w:i/>
    </w:rPr>
  </w:style>
  <w:style w:type="character" w:customStyle="1" w:styleId="CODE">
    <w:name w:val="CODE"/>
    <w:rsid w:val="001336F2"/>
    <w:rPr>
      <w:rFonts w:ascii="Courier New" w:eastAsia="Courier New" w:hAnsi="Courier New" w:cs="Courier New" w:hint="default"/>
    </w:rPr>
  </w:style>
  <w:style w:type="character" w:customStyle="1" w:styleId="Variable">
    <w:name w:val="Variable"/>
    <w:rsid w:val="001336F2"/>
    <w:rPr>
      <w:rFonts w:hint="default"/>
      <w:i/>
    </w:rPr>
  </w:style>
  <w:style w:type="character" w:customStyle="1" w:styleId="FootnoteCharacters">
    <w:name w:val="Footnote Characters"/>
    <w:basedOn w:val="DefaultParagraphFont1"/>
    <w:rsid w:val="001336F2"/>
    <w:rPr>
      <w:vertAlign w:val="superscript"/>
    </w:rPr>
  </w:style>
  <w:style w:type="character" w:customStyle="1" w:styleId="Keyboard">
    <w:name w:val="Keyboard"/>
    <w:rsid w:val="001336F2"/>
    <w:rPr>
      <w:rFonts w:ascii="Courier New" w:eastAsia="Courier New" w:hAnsi="Courier New" w:cs="Courier New" w:hint="default"/>
      <w:b/>
    </w:rPr>
  </w:style>
  <w:style w:type="character" w:customStyle="1" w:styleId="Typewriter">
    <w:name w:val="Typewriter"/>
    <w:rsid w:val="001336F2"/>
    <w:rPr>
      <w:rFonts w:ascii="Courier New" w:eastAsia="Courier New" w:hAnsi="Courier New" w:cs="Courier New" w:hint="default"/>
    </w:rPr>
  </w:style>
  <w:style w:type="character" w:customStyle="1" w:styleId="HTMLMarkup">
    <w:name w:val="HTML Markup"/>
    <w:rsid w:val="001336F2"/>
    <w:rPr>
      <w:color w:val="FF0000"/>
    </w:rPr>
  </w:style>
  <w:style w:type="character" w:customStyle="1" w:styleId="Sample">
    <w:name w:val="Sample"/>
    <w:rsid w:val="001336F2"/>
    <w:rPr>
      <w:rFonts w:ascii="Courier New" w:eastAsia="Courier New" w:hAnsi="Courier New" w:cs="Courier New" w:hint="default"/>
    </w:rPr>
  </w:style>
  <w:style w:type="character" w:styleId="FollowedHyperlink">
    <w:name w:val="FollowedHyperlink"/>
    <w:basedOn w:val="DefaultParagraphFont1"/>
    <w:rsid w:val="001336F2"/>
    <w:rPr>
      <w:color w:val="800080"/>
    </w:rPr>
  </w:style>
  <w:style w:type="character" w:customStyle="1" w:styleId="Definition">
    <w:name w:val="Definition"/>
    <w:rsid w:val="001336F2"/>
    <w:rPr>
      <w:rFonts w:hint="default"/>
      <w:i/>
    </w:rPr>
  </w:style>
  <w:style w:type="character" w:customStyle="1" w:styleId="Headerorfooter95pt">
    <w:name w:val="Header or footer + 9.5 pt"/>
    <w:basedOn w:val="Headerorfooter"/>
    <w:rsid w:val="001336F2"/>
    <w:rPr>
      <w:rFonts w:eastAsia="Times New Roman" w:hint="default"/>
      <w:spacing w:val="10"/>
      <w:sz w:val="19"/>
      <w:lang w:val="de-DE"/>
    </w:rPr>
  </w:style>
  <w:style w:type="character" w:customStyle="1" w:styleId="Bullets">
    <w:name w:val="Bullets"/>
    <w:rsid w:val="001336F2"/>
    <w:rPr>
      <w:rFonts w:ascii="OpenSymbol" w:eastAsia="OpenSymbol" w:hAnsi="OpenSymbol" w:cs="OpenSymbol"/>
    </w:rPr>
  </w:style>
  <w:style w:type="paragraph" w:customStyle="1" w:styleId="Heading">
    <w:name w:val="Heading"/>
    <w:basedOn w:val="Normal"/>
    <w:next w:val="BodyText0"/>
    <w:rsid w:val="001336F2"/>
    <w:pPr>
      <w:keepNext/>
      <w:spacing w:before="240" w:after="120"/>
    </w:pPr>
    <w:rPr>
      <w:rFonts w:ascii="Liberation Sans" w:eastAsia="Microsoft YaHei" w:hAnsi="Liberation Sans" w:cs="Mangal"/>
      <w:sz w:val="28"/>
      <w:szCs w:val="28"/>
    </w:rPr>
  </w:style>
  <w:style w:type="paragraph" w:styleId="BodyText0">
    <w:name w:val="Body Text"/>
    <w:basedOn w:val="Normal"/>
    <w:rsid w:val="001336F2"/>
    <w:pPr>
      <w:shd w:val="clear" w:color="auto" w:fill="FFFFFF"/>
      <w:spacing w:before="600" w:line="240" w:lineRule="atLeast"/>
      <w:ind w:hanging="840"/>
      <w:jc w:val="both"/>
    </w:pPr>
    <w:rPr>
      <w:sz w:val="21"/>
    </w:rPr>
  </w:style>
  <w:style w:type="paragraph" w:styleId="List">
    <w:name w:val="List"/>
    <w:basedOn w:val="BodyText0"/>
    <w:rsid w:val="001336F2"/>
    <w:rPr>
      <w:rFonts w:cs="Mangal"/>
    </w:rPr>
  </w:style>
  <w:style w:type="paragraph" w:styleId="Caption">
    <w:name w:val="caption"/>
    <w:basedOn w:val="Normal"/>
    <w:qFormat/>
    <w:rsid w:val="001336F2"/>
    <w:pPr>
      <w:suppressLineNumbers/>
      <w:spacing w:before="120" w:after="120"/>
    </w:pPr>
    <w:rPr>
      <w:rFonts w:cs="Mangal"/>
      <w:i/>
      <w:iCs/>
    </w:rPr>
  </w:style>
  <w:style w:type="paragraph" w:customStyle="1" w:styleId="Index">
    <w:name w:val="Index"/>
    <w:basedOn w:val="Normal"/>
    <w:rsid w:val="001336F2"/>
    <w:pPr>
      <w:suppressLineNumbers/>
    </w:pPr>
    <w:rPr>
      <w:rFonts w:cs="Mangal"/>
    </w:rPr>
  </w:style>
  <w:style w:type="paragraph" w:customStyle="1" w:styleId="H4">
    <w:name w:val="H4"/>
    <w:basedOn w:val="Normal"/>
    <w:next w:val="Normal"/>
    <w:rsid w:val="001336F2"/>
    <w:pPr>
      <w:keepNext/>
    </w:pPr>
    <w:rPr>
      <w:b/>
    </w:rPr>
  </w:style>
  <w:style w:type="paragraph" w:customStyle="1" w:styleId="H6">
    <w:name w:val="H6"/>
    <w:basedOn w:val="Normal"/>
    <w:next w:val="Normal"/>
    <w:rsid w:val="001336F2"/>
    <w:pPr>
      <w:keepNext/>
    </w:pPr>
    <w:rPr>
      <w:b/>
      <w:sz w:val="16"/>
    </w:rPr>
  </w:style>
  <w:style w:type="paragraph" w:styleId="BodyTextIndent">
    <w:name w:val="Body Text Indent"/>
    <w:basedOn w:val="Normal"/>
    <w:rsid w:val="001336F2"/>
    <w:pPr>
      <w:ind w:firstLine="1200"/>
      <w:jc w:val="both"/>
    </w:pPr>
  </w:style>
  <w:style w:type="paragraph" w:customStyle="1" w:styleId="H3">
    <w:name w:val="H3"/>
    <w:basedOn w:val="Normal"/>
    <w:next w:val="Normal"/>
    <w:rsid w:val="001336F2"/>
    <w:pPr>
      <w:keepNext/>
    </w:pPr>
    <w:rPr>
      <w:b/>
      <w:sz w:val="28"/>
    </w:rPr>
  </w:style>
  <w:style w:type="paragraph" w:customStyle="1" w:styleId="Blockquote">
    <w:name w:val="Blockquote"/>
    <w:basedOn w:val="Normal"/>
    <w:rsid w:val="001336F2"/>
    <w:pPr>
      <w:ind w:left="360" w:right="360"/>
    </w:pPr>
  </w:style>
  <w:style w:type="paragraph" w:customStyle="1" w:styleId="DefinitionTerm">
    <w:name w:val="Definition Term"/>
    <w:basedOn w:val="Normal"/>
    <w:next w:val="DefinitionList"/>
    <w:rsid w:val="001336F2"/>
  </w:style>
  <w:style w:type="paragraph" w:styleId="Header">
    <w:name w:val="header"/>
    <w:basedOn w:val="Normal"/>
    <w:rsid w:val="001336F2"/>
    <w:pPr>
      <w:tabs>
        <w:tab w:val="center" w:pos="4320"/>
        <w:tab w:val="right" w:pos="8640"/>
      </w:tabs>
    </w:pPr>
  </w:style>
  <w:style w:type="paragraph" w:styleId="FootnoteText">
    <w:name w:val="footnote text"/>
    <w:basedOn w:val="Normal"/>
    <w:rsid w:val="001336F2"/>
    <w:rPr>
      <w:sz w:val="20"/>
      <w:szCs w:val="20"/>
    </w:rPr>
  </w:style>
  <w:style w:type="paragraph" w:styleId="Footer">
    <w:name w:val="footer"/>
    <w:basedOn w:val="Normal"/>
    <w:rsid w:val="001336F2"/>
    <w:pPr>
      <w:tabs>
        <w:tab w:val="center" w:pos="4320"/>
        <w:tab w:val="right" w:pos="8640"/>
      </w:tabs>
    </w:pPr>
  </w:style>
  <w:style w:type="paragraph" w:customStyle="1" w:styleId="Tablecaption">
    <w:name w:val="Table caption"/>
    <w:basedOn w:val="Normal"/>
    <w:rsid w:val="001336F2"/>
    <w:pPr>
      <w:shd w:val="clear" w:color="auto" w:fill="FFFFFF"/>
      <w:spacing w:line="240" w:lineRule="atLeast"/>
    </w:pPr>
    <w:rPr>
      <w:sz w:val="21"/>
    </w:rPr>
  </w:style>
  <w:style w:type="paragraph" w:customStyle="1" w:styleId="Headerorfooter0">
    <w:name w:val="Header or footer"/>
    <w:basedOn w:val="Normal"/>
    <w:rsid w:val="001336F2"/>
    <w:pPr>
      <w:shd w:val="clear" w:color="auto" w:fill="FFFFFF"/>
    </w:pPr>
  </w:style>
  <w:style w:type="paragraph" w:customStyle="1" w:styleId="H2">
    <w:name w:val="H2"/>
    <w:basedOn w:val="Normal"/>
    <w:next w:val="Normal"/>
    <w:rsid w:val="001336F2"/>
    <w:pPr>
      <w:keepNext/>
    </w:pPr>
    <w:rPr>
      <w:b/>
      <w:sz w:val="36"/>
    </w:rPr>
  </w:style>
  <w:style w:type="paragraph" w:customStyle="1" w:styleId="Address">
    <w:name w:val="Address"/>
    <w:basedOn w:val="Normal"/>
    <w:next w:val="Normal"/>
    <w:rsid w:val="001336F2"/>
    <w:rPr>
      <w:i/>
    </w:rPr>
  </w:style>
  <w:style w:type="paragraph" w:customStyle="1" w:styleId="z-BottomofForm1">
    <w:name w:val="z-Bottom of Form1"/>
    <w:next w:val="Normal"/>
    <w:rsid w:val="001336F2"/>
    <w:pPr>
      <w:widowControl w:val="0"/>
      <w:pBdr>
        <w:top w:val="double" w:sz="2" w:space="0" w:color="000000"/>
        <w:left w:val="none" w:sz="0" w:space="0" w:color="000000"/>
        <w:bottom w:val="none" w:sz="0" w:space="0" w:color="000000"/>
        <w:right w:val="none" w:sz="0" w:space="0" w:color="000000"/>
      </w:pBdr>
      <w:suppressAutoHyphens/>
      <w:autoSpaceDE w:val="0"/>
      <w:jc w:val="center"/>
    </w:pPr>
    <w:rPr>
      <w:rFonts w:ascii="Arial" w:eastAsia="Arial" w:hAnsi="Arial" w:cs="Arial"/>
      <w:vanish/>
      <w:sz w:val="16"/>
      <w:lang w:eastAsia="zh-CN" w:bidi="hi-IN"/>
    </w:rPr>
  </w:style>
  <w:style w:type="paragraph" w:customStyle="1" w:styleId="Bodytext2">
    <w:name w:val="Body text (2)"/>
    <w:basedOn w:val="Normal"/>
    <w:rsid w:val="001336F2"/>
    <w:pPr>
      <w:shd w:val="clear" w:color="auto" w:fill="FFFFFF"/>
      <w:spacing w:after="480" w:line="269" w:lineRule="exact"/>
    </w:pPr>
    <w:rPr>
      <w:b/>
      <w:sz w:val="21"/>
    </w:rPr>
  </w:style>
  <w:style w:type="paragraph" w:customStyle="1" w:styleId="BalloonText1">
    <w:name w:val="Balloon Text1"/>
    <w:basedOn w:val="Normal"/>
    <w:rsid w:val="001336F2"/>
    <w:rPr>
      <w:rFonts w:ascii="Tahoma" w:hAnsi="Tahoma" w:cs="Tahoma"/>
      <w:sz w:val="16"/>
      <w:szCs w:val="16"/>
    </w:rPr>
  </w:style>
  <w:style w:type="paragraph" w:customStyle="1" w:styleId="z-TopofForm1">
    <w:name w:val="z-Top of Form1"/>
    <w:next w:val="Normal"/>
    <w:rsid w:val="001336F2"/>
    <w:pPr>
      <w:widowControl w:val="0"/>
      <w:pBdr>
        <w:top w:val="none" w:sz="0" w:space="0" w:color="000000"/>
        <w:left w:val="none" w:sz="0" w:space="0" w:color="000000"/>
        <w:bottom w:val="double" w:sz="2" w:space="0" w:color="000000"/>
        <w:right w:val="none" w:sz="0" w:space="0" w:color="000000"/>
      </w:pBdr>
      <w:suppressAutoHyphens/>
      <w:autoSpaceDE w:val="0"/>
      <w:jc w:val="center"/>
    </w:pPr>
    <w:rPr>
      <w:rFonts w:ascii="Arial" w:eastAsia="Arial" w:hAnsi="Arial" w:cs="Arial"/>
      <w:vanish/>
      <w:sz w:val="16"/>
      <w:lang w:eastAsia="zh-CN" w:bidi="hi-IN"/>
    </w:rPr>
  </w:style>
  <w:style w:type="paragraph" w:customStyle="1" w:styleId="DefinitionList">
    <w:name w:val="Definition List"/>
    <w:basedOn w:val="Normal"/>
    <w:next w:val="DefinitionTerm"/>
    <w:rsid w:val="001336F2"/>
    <w:pPr>
      <w:ind w:left="360"/>
    </w:pPr>
  </w:style>
  <w:style w:type="paragraph" w:customStyle="1" w:styleId="Preformatted">
    <w:name w:val="Preformatted"/>
    <w:basedOn w:val="Normal"/>
    <w:rsid w:val="001336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rPr>
  </w:style>
  <w:style w:type="paragraph" w:customStyle="1" w:styleId="H1">
    <w:name w:val="H1"/>
    <w:basedOn w:val="Normal"/>
    <w:next w:val="Normal"/>
    <w:rsid w:val="001336F2"/>
    <w:pPr>
      <w:keepNext/>
    </w:pPr>
    <w:rPr>
      <w:b/>
      <w:kern w:val="1"/>
      <w:sz w:val="48"/>
    </w:rPr>
  </w:style>
  <w:style w:type="paragraph" w:customStyle="1" w:styleId="H5">
    <w:name w:val="H5"/>
    <w:basedOn w:val="Normal"/>
    <w:next w:val="Normal"/>
    <w:rsid w:val="001336F2"/>
    <w:pPr>
      <w:keepNext/>
    </w:pPr>
    <w:rPr>
      <w:b/>
    </w:rPr>
  </w:style>
  <w:style w:type="paragraph" w:customStyle="1" w:styleId="TableContents">
    <w:name w:val="Table Contents"/>
    <w:basedOn w:val="Normal"/>
    <w:rsid w:val="001336F2"/>
    <w:pPr>
      <w:suppressLineNumbers/>
    </w:pPr>
  </w:style>
  <w:style w:type="paragraph" w:customStyle="1" w:styleId="TableHeading">
    <w:name w:val="Table Heading"/>
    <w:basedOn w:val="TableContents"/>
    <w:rsid w:val="001336F2"/>
    <w:pPr>
      <w:jc w:val="center"/>
    </w:pPr>
    <w:rPr>
      <w:b/>
      <w:bCs/>
    </w:rPr>
  </w:style>
  <w:style w:type="paragraph" w:customStyle="1" w:styleId="FrameContents">
    <w:name w:val="Frame Contents"/>
    <w:basedOn w:val="Normal"/>
    <w:rsid w:val="001336F2"/>
  </w:style>
  <w:style w:type="paragraph" w:customStyle="1" w:styleId="HeaderLeft">
    <w:name w:val="Header Left"/>
    <w:basedOn w:val="Normal"/>
    <w:rsid w:val="001336F2"/>
    <w:pPr>
      <w:suppressLineNumbers/>
      <w:tabs>
        <w:tab w:val="center" w:pos="4762"/>
        <w:tab w:val="right" w:pos="9524"/>
      </w:tabs>
    </w:pPr>
  </w:style>
  <w:style w:type="paragraph" w:customStyle="1" w:styleId="ListParagraph1">
    <w:name w:val="List Paragraph1"/>
    <w:basedOn w:val="Normal"/>
    <w:rsid w:val="001336F2"/>
    <w:pPr>
      <w:spacing w:after="200" w:line="276" w:lineRule="auto"/>
      <w:ind w:left="720"/>
    </w:pPr>
    <w:rPr>
      <w:rFonts w:eastAsia="Calibri"/>
      <w:sz w:val="28"/>
      <w:szCs w:val="22"/>
      <w:lang w:val="en-US"/>
    </w:rPr>
  </w:style>
  <w:style w:type="paragraph" w:customStyle="1" w:styleId="BodyTextIndent21">
    <w:name w:val="Body Text Indent 21"/>
    <w:basedOn w:val="Normal"/>
    <w:rsid w:val="001336F2"/>
    <w:pPr>
      <w:ind w:left="2160" w:firstLine="720"/>
    </w:pPr>
    <w:rPr>
      <w:szCs w:val="20"/>
    </w:rPr>
  </w:style>
  <w:style w:type="paragraph" w:styleId="BalloonText">
    <w:name w:val="Balloon Text"/>
    <w:basedOn w:val="Normal"/>
    <w:link w:val="BalloonTextChar"/>
    <w:uiPriority w:val="99"/>
    <w:semiHidden/>
    <w:unhideWhenUsed/>
    <w:rsid w:val="0018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409"/>
    <w:rPr>
      <w:rFonts w:ascii="Segoe UI" w:hAnsi="Segoe UI" w:cs="Segoe UI"/>
      <w:sz w:val="18"/>
      <w:szCs w:val="18"/>
      <w:lang w:val="ro-RO" w:eastAsia="zh-CN"/>
    </w:rPr>
  </w:style>
  <w:style w:type="paragraph" w:styleId="ListParagraph">
    <w:name w:val="List Paragraph"/>
    <w:basedOn w:val="Normal"/>
    <w:uiPriority w:val="34"/>
    <w:qFormat/>
    <w:rsid w:val="00922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4BF4-53EE-4A10-817C-AFEC1445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9471</Words>
  <Characters>53985</Characters>
  <Application>Microsoft Office Word</Application>
  <DocSecurity>0</DocSecurity>
  <Lines>449</Lines>
  <Paragraphs>126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Catre</vt:lpstr>
      <vt:lpstr>Catre</vt:lpstr>
    </vt:vector>
  </TitlesOfParts>
  <Company/>
  <LinksUpToDate>false</LinksUpToDate>
  <CharactersWithSpaces>63330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dc:title>
  <dc:creator>user</dc:creator>
  <cp:lastModifiedBy>Dell</cp:lastModifiedBy>
  <cp:revision>2</cp:revision>
  <cp:lastPrinted>2022-06-20T06:20:00Z</cp:lastPrinted>
  <dcterms:created xsi:type="dcterms:W3CDTF">2022-06-20T09:01:00Z</dcterms:created>
  <dcterms:modified xsi:type="dcterms:W3CDTF">2022-06-20T09:01:00Z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